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XSpec="center" w:tblpY="-488"/>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41"/>
        <w:gridCol w:w="2587"/>
        <w:gridCol w:w="3960"/>
      </w:tblGrid>
      <w:tr w:rsidR="00A50ABD" w:rsidRPr="00BC3CC0" w:rsidTr="00D21E23">
        <w:trPr>
          <w:trHeight w:val="1129"/>
        </w:trPr>
        <w:tc>
          <w:tcPr>
            <w:tcW w:w="3641" w:type="dxa"/>
          </w:tcPr>
          <w:p w:rsidR="00A50ABD" w:rsidRPr="00BC3CC0" w:rsidRDefault="00221735" w:rsidP="009928A0">
            <w:pPr>
              <w:spacing w:after="120" w:line="300" w:lineRule="exact"/>
              <w:jc w:val="center"/>
              <w:rPr>
                <w:rFonts w:ascii="Arial" w:hAnsi="Arial" w:cs="Arial"/>
                <w:b/>
                <w:sz w:val="22"/>
                <w:szCs w:val="22"/>
              </w:rPr>
            </w:pPr>
            <w:r w:rsidRPr="00BC3CC0">
              <w:rPr>
                <w:rFonts w:ascii="Arial" w:hAnsi="Arial" w:cs="Arial"/>
                <w:b/>
                <w:noProof/>
                <w:sz w:val="22"/>
              </w:rPr>
              <w:drawing>
                <wp:anchor distT="0" distB="0" distL="114300" distR="114300" simplePos="0" relativeHeight="251661312" behindDoc="0" locked="0" layoutInCell="1" allowOverlap="1">
                  <wp:simplePos x="0" y="0"/>
                  <wp:positionH relativeFrom="column">
                    <wp:posOffset>-44450</wp:posOffset>
                  </wp:positionH>
                  <wp:positionV relativeFrom="paragraph">
                    <wp:posOffset>98425</wp:posOffset>
                  </wp:positionV>
                  <wp:extent cx="1679575" cy="1020445"/>
                  <wp:effectExtent l="19050" t="0" r="0" b="0"/>
                  <wp:wrapSquare wrapText="bothSides"/>
                  <wp:docPr id="5" name="Picture 4" descr="logo B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NN.JPG"/>
                          <pic:cNvPicPr/>
                        </pic:nvPicPr>
                        <pic:blipFill>
                          <a:blip r:embed="rId8" cstate="print"/>
                          <a:stretch>
                            <a:fillRect/>
                          </a:stretch>
                        </pic:blipFill>
                        <pic:spPr>
                          <a:xfrm>
                            <a:off x="0" y="0"/>
                            <a:ext cx="1679575" cy="1020445"/>
                          </a:xfrm>
                          <a:prstGeom prst="rect">
                            <a:avLst/>
                          </a:prstGeom>
                        </pic:spPr>
                      </pic:pic>
                    </a:graphicData>
                  </a:graphic>
                </wp:anchor>
              </w:drawing>
            </w:r>
          </w:p>
        </w:tc>
        <w:tc>
          <w:tcPr>
            <w:tcW w:w="2587" w:type="dxa"/>
          </w:tcPr>
          <w:p w:rsidR="00A50ABD" w:rsidRPr="00BC3CC0" w:rsidRDefault="00A50ABD" w:rsidP="009928A0">
            <w:pPr>
              <w:spacing w:after="120" w:line="300" w:lineRule="exact"/>
              <w:jc w:val="center"/>
              <w:rPr>
                <w:rFonts w:ascii="Arial" w:hAnsi="Arial" w:cs="Arial"/>
                <w:b/>
                <w:sz w:val="22"/>
                <w:szCs w:val="22"/>
              </w:rPr>
            </w:pPr>
            <w:r w:rsidRPr="00BC3CC0">
              <w:rPr>
                <w:rFonts w:ascii="Arial" w:hAnsi="Arial" w:cs="Arial"/>
                <w:b/>
                <w:noProof/>
                <w:sz w:val="22"/>
              </w:rPr>
              <w:drawing>
                <wp:anchor distT="0" distB="0" distL="114300" distR="114300" simplePos="0" relativeHeight="251659264" behindDoc="0" locked="0" layoutInCell="1" allowOverlap="1">
                  <wp:simplePos x="0" y="0"/>
                  <wp:positionH relativeFrom="column">
                    <wp:posOffset>-69850</wp:posOffset>
                  </wp:positionH>
                  <wp:positionV relativeFrom="paragraph">
                    <wp:posOffset>167005</wp:posOffset>
                  </wp:positionV>
                  <wp:extent cx="1344295" cy="627380"/>
                  <wp:effectExtent l="19050" t="0" r="8255" b="0"/>
                  <wp:wrapSquare wrapText="bothSides"/>
                  <wp:docPr id="1" name="Picture 1" descr="C:\Users\Admin\Desktop\Logo Vas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Logo Vasep.JPG"/>
                          <pic:cNvPicPr>
                            <a:picLocks noChangeAspect="1" noChangeArrowheads="1"/>
                          </pic:cNvPicPr>
                        </pic:nvPicPr>
                        <pic:blipFill>
                          <a:blip r:embed="rId9" cstate="print"/>
                          <a:srcRect/>
                          <a:stretch>
                            <a:fillRect/>
                          </a:stretch>
                        </pic:blipFill>
                        <pic:spPr bwMode="auto">
                          <a:xfrm>
                            <a:off x="0" y="0"/>
                            <a:ext cx="1344295" cy="627380"/>
                          </a:xfrm>
                          <a:prstGeom prst="rect">
                            <a:avLst/>
                          </a:prstGeom>
                          <a:noFill/>
                          <a:ln w="9525">
                            <a:noFill/>
                            <a:miter lim="800000"/>
                            <a:headEnd/>
                            <a:tailEnd/>
                          </a:ln>
                        </pic:spPr>
                      </pic:pic>
                    </a:graphicData>
                  </a:graphic>
                </wp:anchor>
              </w:drawing>
            </w:r>
          </w:p>
        </w:tc>
        <w:tc>
          <w:tcPr>
            <w:tcW w:w="3960" w:type="dxa"/>
          </w:tcPr>
          <w:p w:rsidR="00CD3844" w:rsidRPr="00BC3CC0" w:rsidRDefault="00CD3844" w:rsidP="009928A0">
            <w:pPr>
              <w:spacing w:after="120" w:line="300" w:lineRule="exact"/>
              <w:jc w:val="center"/>
              <w:rPr>
                <w:rFonts w:ascii="Arial" w:hAnsi="Arial" w:cs="Arial"/>
                <w:b/>
                <w:sz w:val="22"/>
                <w:szCs w:val="22"/>
              </w:rPr>
            </w:pPr>
          </w:p>
          <w:p w:rsidR="00CD3844" w:rsidRPr="00BC3CC0" w:rsidRDefault="00CD3844" w:rsidP="009928A0">
            <w:pPr>
              <w:spacing w:after="120" w:line="300" w:lineRule="exact"/>
              <w:jc w:val="center"/>
              <w:rPr>
                <w:rFonts w:ascii="Arial" w:hAnsi="Arial" w:cs="Arial"/>
                <w:b/>
                <w:sz w:val="22"/>
                <w:szCs w:val="22"/>
              </w:rPr>
            </w:pPr>
          </w:p>
          <w:p w:rsidR="00CD3844" w:rsidRPr="00BC3CC0" w:rsidRDefault="00CD3844" w:rsidP="009928A0">
            <w:pPr>
              <w:spacing w:after="120" w:line="300" w:lineRule="exact"/>
              <w:jc w:val="center"/>
              <w:rPr>
                <w:rFonts w:ascii="Arial" w:hAnsi="Arial" w:cs="Arial"/>
                <w:b/>
                <w:sz w:val="22"/>
                <w:szCs w:val="22"/>
              </w:rPr>
            </w:pPr>
          </w:p>
          <w:p w:rsidR="00D21E23" w:rsidRDefault="00C02D1F" w:rsidP="00D21E23">
            <w:pPr>
              <w:spacing w:line="300" w:lineRule="exact"/>
              <w:jc w:val="center"/>
              <w:rPr>
                <w:rFonts w:ascii="Arial" w:hAnsi="Arial" w:cs="Arial"/>
                <w:color w:val="0070C0"/>
                <w:sz w:val="16"/>
                <w:szCs w:val="22"/>
              </w:rPr>
            </w:pPr>
            <w:r w:rsidRPr="00D21E23">
              <w:rPr>
                <w:rFonts w:ascii="Arial" w:hAnsi="Arial" w:cs="Arial"/>
                <w:noProof/>
                <w:color w:val="0070C0"/>
                <w:sz w:val="16"/>
              </w:rPr>
              <w:drawing>
                <wp:anchor distT="0" distB="0" distL="114300" distR="114300" simplePos="0" relativeHeight="251660288" behindDoc="0" locked="0" layoutInCell="1" allowOverlap="1">
                  <wp:simplePos x="0" y="0"/>
                  <wp:positionH relativeFrom="column">
                    <wp:posOffset>741680</wp:posOffset>
                  </wp:positionH>
                  <wp:positionV relativeFrom="paragraph">
                    <wp:posOffset>-619760</wp:posOffset>
                  </wp:positionV>
                  <wp:extent cx="866140" cy="614045"/>
                  <wp:effectExtent l="0" t="0" r="0" b="0"/>
                  <wp:wrapSquare wrapText="bothSides"/>
                  <wp:docPr id="4" name="Picture 2" descr="quoc-huy-1-300x2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oc-huy-1-300x225.png"/>
                          <pic:cNvPicPr/>
                        </pic:nvPicPr>
                        <pic:blipFill>
                          <a:blip r:embed="rId10" cstate="print"/>
                          <a:stretch>
                            <a:fillRect/>
                          </a:stretch>
                        </pic:blipFill>
                        <pic:spPr>
                          <a:xfrm>
                            <a:off x="0" y="0"/>
                            <a:ext cx="866140" cy="614045"/>
                          </a:xfrm>
                          <a:prstGeom prst="rect">
                            <a:avLst/>
                          </a:prstGeom>
                        </pic:spPr>
                      </pic:pic>
                    </a:graphicData>
                  </a:graphic>
                </wp:anchor>
              </w:drawing>
            </w:r>
            <w:r w:rsidR="00B57332" w:rsidRPr="00D21E23">
              <w:rPr>
                <w:rFonts w:ascii="Arial" w:hAnsi="Arial" w:cs="Arial"/>
                <w:color w:val="0070C0"/>
                <w:sz w:val="16"/>
                <w:szCs w:val="22"/>
              </w:rPr>
              <w:t xml:space="preserve">VIETNAMESE EMBASSY </w:t>
            </w:r>
          </w:p>
          <w:p w:rsidR="00A50ABD" w:rsidRPr="00D21E23" w:rsidRDefault="00B57332" w:rsidP="00D21E23">
            <w:pPr>
              <w:spacing w:line="300" w:lineRule="exact"/>
              <w:jc w:val="center"/>
              <w:rPr>
                <w:rFonts w:ascii="Arial" w:hAnsi="Arial" w:cs="Arial"/>
                <w:color w:val="0070C0"/>
                <w:sz w:val="22"/>
                <w:szCs w:val="22"/>
              </w:rPr>
            </w:pPr>
            <w:r w:rsidRPr="00D21E23">
              <w:rPr>
                <w:rFonts w:ascii="Arial" w:hAnsi="Arial" w:cs="Arial"/>
                <w:color w:val="0070C0"/>
                <w:sz w:val="16"/>
                <w:szCs w:val="22"/>
              </w:rPr>
              <w:t>TO THE KINGDOM OF BELGIUM &amp; LUXEMBURG</w:t>
            </w:r>
          </w:p>
        </w:tc>
      </w:tr>
    </w:tbl>
    <w:p w:rsidR="00BB5146" w:rsidRDefault="00BB5146" w:rsidP="009928A0">
      <w:pPr>
        <w:spacing w:after="120" w:line="300" w:lineRule="exact"/>
        <w:jc w:val="center"/>
        <w:rPr>
          <w:rFonts w:ascii="Arial" w:hAnsi="Arial" w:cs="Arial"/>
          <w:b/>
          <w:color w:val="0000FF"/>
          <w:sz w:val="28"/>
        </w:rPr>
      </w:pPr>
    </w:p>
    <w:p w:rsidR="00E27092" w:rsidRPr="00BB5146" w:rsidRDefault="00E27092" w:rsidP="009928A0">
      <w:pPr>
        <w:spacing w:after="120" w:line="300" w:lineRule="exact"/>
        <w:jc w:val="center"/>
        <w:rPr>
          <w:rFonts w:ascii="Arial" w:hAnsi="Arial" w:cs="Arial"/>
          <w:b/>
          <w:color w:val="0000FF"/>
          <w:sz w:val="28"/>
        </w:rPr>
      </w:pPr>
      <w:r w:rsidRPr="00BB5146">
        <w:rPr>
          <w:rFonts w:ascii="Arial" w:hAnsi="Arial" w:cs="Arial"/>
          <w:b/>
          <w:color w:val="0000FF"/>
          <w:sz w:val="28"/>
        </w:rPr>
        <w:t xml:space="preserve">PRESS RELEASE </w:t>
      </w:r>
    </w:p>
    <w:p w:rsidR="00E27092" w:rsidRPr="00BB5146" w:rsidRDefault="00E27092" w:rsidP="009928A0">
      <w:pPr>
        <w:spacing w:after="120" w:line="300" w:lineRule="exact"/>
        <w:jc w:val="center"/>
        <w:rPr>
          <w:rFonts w:ascii="Arial" w:hAnsi="Arial" w:cs="Arial"/>
          <w:b/>
          <w:color w:val="0000FF"/>
          <w:sz w:val="22"/>
        </w:rPr>
      </w:pPr>
      <w:r w:rsidRPr="00BB5146">
        <w:rPr>
          <w:rFonts w:ascii="Arial" w:hAnsi="Arial" w:cs="Arial"/>
          <w:b/>
          <w:color w:val="0000FF"/>
          <w:sz w:val="22"/>
        </w:rPr>
        <w:t xml:space="preserve">VIETNAM’S EFFORTS AND COMMITMENTS TO COMBAT IUU FISHING </w:t>
      </w:r>
    </w:p>
    <w:p w:rsidR="004C38D2" w:rsidRDefault="004C38D2" w:rsidP="00C55651">
      <w:pPr>
        <w:widowControl w:val="0"/>
        <w:shd w:val="clear" w:color="auto" w:fill="FFFFFF"/>
        <w:spacing w:after="0" w:line="300" w:lineRule="exact"/>
        <w:ind w:left="2881" w:hanging="3238"/>
        <w:jc w:val="center"/>
        <w:rPr>
          <w:rFonts w:ascii="Arial" w:hAnsi="Arial" w:cs="Arial"/>
          <w:i/>
          <w:sz w:val="22"/>
        </w:rPr>
      </w:pPr>
      <w:r w:rsidRPr="00BC3CC0">
        <w:rPr>
          <w:rFonts w:ascii="Arial" w:hAnsi="Arial" w:cs="Arial"/>
          <w:i/>
          <w:sz w:val="22"/>
        </w:rPr>
        <w:t>(</w:t>
      </w:r>
      <w:r w:rsidR="00E27092">
        <w:rPr>
          <w:rFonts w:ascii="Arial" w:hAnsi="Arial" w:cs="Arial"/>
          <w:i/>
          <w:sz w:val="22"/>
        </w:rPr>
        <w:t xml:space="preserve">Seafood Expo Global, </w:t>
      </w:r>
      <w:r w:rsidR="008119F3" w:rsidRPr="00BC3CC0">
        <w:rPr>
          <w:rFonts w:ascii="Arial" w:hAnsi="Arial" w:cs="Arial"/>
          <w:i/>
          <w:sz w:val="22"/>
        </w:rPr>
        <w:t>Brussels 24-26</w:t>
      </w:r>
      <w:r w:rsidR="00E27092" w:rsidRPr="00E27092">
        <w:rPr>
          <w:rFonts w:ascii="Arial" w:hAnsi="Arial" w:cs="Arial"/>
          <w:i/>
          <w:sz w:val="22"/>
          <w:vertAlign w:val="superscript"/>
        </w:rPr>
        <w:t>th</w:t>
      </w:r>
      <w:r w:rsidR="00E27092">
        <w:rPr>
          <w:rFonts w:ascii="Arial" w:hAnsi="Arial" w:cs="Arial"/>
          <w:i/>
          <w:sz w:val="22"/>
        </w:rPr>
        <w:t xml:space="preserve"> April </w:t>
      </w:r>
      <w:r w:rsidRPr="00BC3CC0">
        <w:rPr>
          <w:rFonts w:ascii="Arial" w:hAnsi="Arial" w:cs="Arial"/>
          <w:i/>
          <w:sz w:val="22"/>
        </w:rPr>
        <w:t>2018)</w:t>
      </w:r>
    </w:p>
    <w:p w:rsidR="00C55651" w:rsidRDefault="00C55651" w:rsidP="00C55651">
      <w:pPr>
        <w:widowControl w:val="0"/>
        <w:shd w:val="clear" w:color="auto" w:fill="FFFFFF"/>
        <w:spacing w:after="0" w:line="300" w:lineRule="exact"/>
        <w:ind w:left="2881" w:hanging="3238"/>
        <w:jc w:val="center"/>
        <w:rPr>
          <w:rFonts w:ascii="Arial" w:hAnsi="Arial" w:cs="Arial"/>
          <w:i/>
          <w:sz w:val="22"/>
        </w:rPr>
      </w:pPr>
    </w:p>
    <w:p w:rsidR="007C5DC2" w:rsidRPr="00BB5146" w:rsidRDefault="001F11DB" w:rsidP="00C55651">
      <w:pPr>
        <w:spacing w:before="120" w:after="0" w:line="340" w:lineRule="exact"/>
        <w:ind w:left="284"/>
        <w:jc w:val="both"/>
        <w:rPr>
          <w:rFonts w:ascii="Arial" w:hAnsi="Arial" w:cs="Arial"/>
          <w:color w:val="000000" w:themeColor="text1"/>
          <w:sz w:val="24"/>
          <w:lang w:val="nl-NL"/>
        </w:rPr>
      </w:pPr>
      <w:r w:rsidRPr="00BB5146">
        <w:rPr>
          <w:rFonts w:ascii="Arial" w:hAnsi="Arial" w:cs="Arial"/>
          <w:color w:val="000000" w:themeColor="text1"/>
          <w:sz w:val="24"/>
        </w:rPr>
        <w:t xml:space="preserve">Following the EC notification </w:t>
      </w:r>
      <w:proofErr w:type="gramStart"/>
      <w:r w:rsidRPr="00BB5146">
        <w:rPr>
          <w:rFonts w:ascii="Arial" w:hAnsi="Arial" w:cs="Arial"/>
          <w:color w:val="000000" w:themeColor="text1"/>
          <w:sz w:val="24"/>
        </w:rPr>
        <w:t>letter</w:t>
      </w:r>
      <w:r w:rsidR="00990156" w:rsidRPr="00BB5146">
        <w:rPr>
          <w:rFonts w:ascii="Arial" w:hAnsi="Arial" w:cs="Arial"/>
          <w:color w:val="000000" w:themeColor="text1"/>
          <w:sz w:val="24"/>
        </w:rPr>
        <w:t xml:space="preserve"> </w:t>
      </w:r>
      <w:r w:rsidR="007C5DC2" w:rsidRPr="00BB5146">
        <w:rPr>
          <w:rFonts w:ascii="Arial" w:hAnsi="Arial" w:cs="Arial"/>
          <w:color w:val="000000" w:themeColor="text1"/>
          <w:sz w:val="24"/>
        </w:rPr>
        <w:t xml:space="preserve"> dated</w:t>
      </w:r>
      <w:proofErr w:type="gramEnd"/>
      <w:r w:rsidR="007C5DC2" w:rsidRPr="00BB5146">
        <w:rPr>
          <w:rFonts w:ascii="Arial" w:hAnsi="Arial" w:cs="Arial"/>
          <w:color w:val="000000" w:themeColor="text1"/>
          <w:sz w:val="24"/>
        </w:rPr>
        <w:t xml:space="preserve"> 23</w:t>
      </w:r>
      <w:r w:rsidR="007C5DC2" w:rsidRPr="00BB5146">
        <w:rPr>
          <w:rFonts w:ascii="Arial" w:hAnsi="Arial" w:cs="Arial"/>
          <w:color w:val="000000" w:themeColor="text1"/>
          <w:sz w:val="24"/>
          <w:vertAlign w:val="superscript"/>
        </w:rPr>
        <w:t>rd</w:t>
      </w:r>
      <w:r w:rsidR="007C5DC2" w:rsidRPr="00BB5146">
        <w:rPr>
          <w:rFonts w:ascii="Arial" w:hAnsi="Arial" w:cs="Arial"/>
          <w:color w:val="000000" w:themeColor="text1"/>
          <w:sz w:val="24"/>
        </w:rPr>
        <w:t xml:space="preserve"> October 2017 </w:t>
      </w:r>
      <w:r w:rsidRPr="00BB5146">
        <w:rPr>
          <w:rFonts w:ascii="Arial" w:hAnsi="Arial" w:cs="Arial"/>
          <w:color w:val="000000" w:themeColor="text1"/>
          <w:sz w:val="24"/>
        </w:rPr>
        <w:t>regarding</w:t>
      </w:r>
      <w:r w:rsidR="007C5DC2" w:rsidRPr="00BB5146">
        <w:rPr>
          <w:rFonts w:ascii="Arial" w:hAnsi="Arial" w:cs="Arial"/>
          <w:color w:val="000000" w:themeColor="text1"/>
          <w:sz w:val="24"/>
        </w:rPr>
        <w:t xml:space="preserve"> </w:t>
      </w:r>
      <w:r w:rsidRPr="00BB5146">
        <w:rPr>
          <w:rFonts w:ascii="Arial" w:hAnsi="Arial" w:cs="Arial"/>
          <w:color w:val="000000" w:themeColor="text1"/>
          <w:sz w:val="24"/>
        </w:rPr>
        <w:t>the risk of Vietnam being identifi</w:t>
      </w:r>
      <w:r w:rsidR="00990156" w:rsidRPr="00BB5146">
        <w:rPr>
          <w:rFonts w:ascii="Arial" w:hAnsi="Arial" w:cs="Arial"/>
          <w:color w:val="000000" w:themeColor="text1"/>
          <w:sz w:val="24"/>
        </w:rPr>
        <w:t xml:space="preserve">ed as a non-cooperating country </w:t>
      </w:r>
      <w:r w:rsidR="007C5DC2" w:rsidRPr="00BB5146">
        <w:rPr>
          <w:rFonts w:ascii="Arial" w:hAnsi="Arial" w:cs="Arial"/>
          <w:color w:val="000000" w:themeColor="text1"/>
          <w:sz w:val="24"/>
        </w:rPr>
        <w:t>in combati</w:t>
      </w:r>
      <w:r w:rsidR="00D42A4C" w:rsidRPr="00BB5146">
        <w:rPr>
          <w:rFonts w:ascii="Arial" w:hAnsi="Arial" w:cs="Arial"/>
          <w:color w:val="000000" w:themeColor="text1"/>
          <w:sz w:val="24"/>
        </w:rPr>
        <w:t>ng IUU fishing according to EC  R</w:t>
      </w:r>
      <w:r w:rsidR="007C5DC2" w:rsidRPr="00BB5146">
        <w:rPr>
          <w:rFonts w:ascii="Arial" w:hAnsi="Arial" w:cs="Arial"/>
          <w:color w:val="000000" w:themeColor="text1"/>
          <w:sz w:val="24"/>
        </w:rPr>
        <w:t xml:space="preserve">egulation No </w:t>
      </w:r>
      <w:r w:rsidR="007C5DC2" w:rsidRPr="00BB5146">
        <w:rPr>
          <w:rFonts w:ascii="Arial" w:hAnsi="Arial" w:cs="Arial"/>
          <w:color w:val="000000" w:themeColor="text1"/>
          <w:sz w:val="24"/>
          <w:lang w:val="nl-NL"/>
        </w:rPr>
        <w:t>1005/2008, Vietnam Government determined it as challenges as well as opportunities to improve and restructure Vietnam fis</w:t>
      </w:r>
      <w:r w:rsidR="00200B87" w:rsidRPr="00BB5146">
        <w:rPr>
          <w:rFonts w:ascii="Arial" w:hAnsi="Arial" w:cs="Arial"/>
          <w:color w:val="000000" w:themeColor="text1"/>
          <w:sz w:val="24"/>
          <w:lang w:val="nl-NL"/>
        </w:rPr>
        <w:t xml:space="preserve">hery industry with </w:t>
      </w:r>
      <w:r w:rsidR="00084710" w:rsidRPr="00BB5146">
        <w:rPr>
          <w:rFonts w:ascii="Arial" w:hAnsi="Arial" w:cs="Arial"/>
          <w:color w:val="000000" w:themeColor="text1"/>
          <w:sz w:val="24"/>
          <w:lang w:val="nl-NL"/>
        </w:rPr>
        <w:t xml:space="preserve">the </w:t>
      </w:r>
      <w:r w:rsidR="00200B87" w:rsidRPr="00BB5146">
        <w:rPr>
          <w:rFonts w:ascii="Arial" w:hAnsi="Arial" w:cs="Arial"/>
          <w:color w:val="000000" w:themeColor="text1"/>
          <w:sz w:val="24"/>
          <w:lang w:val="nl-NL"/>
        </w:rPr>
        <w:t>aim to be mo</w:t>
      </w:r>
      <w:r w:rsidR="007C5DC2" w:rsidRPr="00BB5146">
        <w:rPr>
          <w:rFonts w:ascii="Arial" w:hAnsi="Arial" w:cs="Arial"/>
          <w:color w:val="000000" w:themeColor="text1"/>
          <w:sz w:val="24"/>
          <w:lang w:val="nl-NL"/>
        </w:rPr>
        <w:t>de</w:t>
      </w:r>
      <w:r w:rsidR="00200B87" w:rsidRPr="00BB5146">
        <w:rPr>
          <w:rFonts w:ascii="Arial" w:hAnsi="Arial" w:cs="Arial"/>
          <w:color w:val="000000" w:themeColor="text1"/>
          <w:sz w:val="24"/>
          <w:lang w:val="nl-NL"/>
        </w:rPr>
        <w:t>r</w:t>
      </w:r>
      <w:r w:rsidR="007C5DC2" w:rsidRPr="00BB5146">
        <w:rPr>
          <w:rFonts w:ascii="Arial" w:hAnsi="Arial" w:cs="Arial"/>
          <w:color w:val="000000" w:themeColor="text1"/>
          <w:sz w:val="24"/>
          <w:lang w:val="nl-NL"/>
        </w:rPr>
        <w:t xml:space="preserve">n, sustainable and responsible fishery, meeting </w:t>
      </w:r>
      <w:r w:rsidR="00084710" w:rsidRPr="00BB5146">
        <w:rPr>
          <w:rFonts w:ascii="Arial" w:hAnsi="Arial" w:cs="Arial"/>
          <w:color w:val="000000" w:themeColor="text1"/>
          <w:sz w:val="24"/>
          <w:lang w:val="nl-NL"/>
        </w:rPr>
        <w:t xml:space="preserve">the EC </w:t>
      </w:r>
      <w:r w:rsidR="007C5DC2" w:rsidRPr="00BB5146">
        <w:rPr>
          <w:rFonts w:ascii="Arial" w:hAnsi="Arial" w:cs="Arial"/>
          <w:color w:val="000000" w:themeColor="text1"/>
          <w:sz w:val="24"/>
          <w:lang w:val="nl-NL"/>
        </w:rPr>
        <w:t>recom</w:t>
      </w:r>
      <w:r w:rsidR="00084710" w:rsidRPr="00BB5146">
        <w:rPr>
          <w:rFonts w:ascii="Arial" w:hAnsi="Arial" w:cs="Arial"/>
          <w:color w:val="000000" w:themeColor="text1"/>
          <w:sz w:val="24"/>
          <w:lang w:val="nl-NL"/>
        </w:rPr>
        <w:t>mendations and regulations</w:t>
      </w:r>
      <w:r w:rsidR="007C5DC2" w:rsidRPr="00BB5146">
        <w:rPr>
          <w:rFonts w:ascii="Arial" w:hAnsi="Arial" w:cs="Arial"/>
          <w:color w:val="000000" w:themeColor="text1"/>
          <w:sz w:val="24"/>
          <w:lang w:val="nl-NL"/>
        </w:rPr>
        <w:t>.</w:t>
      </w:r>
      <w:r w:rsidR="008832D4" w:rsidRPr="00BB5146">
        <w:rPr>
          <w:rFonts w:ascii="Arial" w:hAnsi="Arial" w:cs="Arial"/>
          <w:color w:val="000000" w:themeColor="text1"/>
          <w:sz w:val="24"/>
          <w:lang w:val="nl-NL"/>
        </w:rPr>
        <w:t xml:space="preserve"> </w:t>
      </w:r>
      <w:r w:rsidR="00084710" w:rsidRPr="00BB5146">
        <w:rPr>
          <w:rFonts w:ascii="Arial" w:hAnsi="Arial" w:cs="Arial"/>
          <w:color w:val="000000" w:themeColor="text1"/>
          <w:sz w:val="24"/>
          <w:lang w:val="nl-NL"/>
        </w:rPr>
        <w:t xml:space="preserve">As a result, the Government has </w:t>
      </w:r>
      <w:r w:rsidR="00D43654" w:rsidRPr="00BB5146">
        <w:rPr>
          <w:rFonts w:ascii="Arial" w:hAnsi="Arial" w:cs="Arial"/>
          <w:color w:val="000000" w:themeColor="text1"/>
          <w:sz w:val="24"/>
          <w:lang w:val="nl-NL"/>
        </w:rPr>
        <w:t>improve</w:t>
      </w:r>
      <w:r w:rsidR="007B6797" w:rsidRPr="00BB5146">
        <w:rPr>
          <w:rFonts w:ascii="Arial" w:hAnsi="Arial" w:cs="Arial"/>
          <w:color w:val="000000" w:themeColor="text1"/>
          <w:sz w:val="24"/>
          <w:lang w:val="nl-NL"/>
        </w:rPr>
        <w:t>d</w:t>
      </w:r>
      <w:r w:rsidR="00434F65" w:rsidRPr="00BB5146">
        <w:rPr>
          <w:rFonts w:ascii="Arial" w:hAnsi="Arial" w:cs="Arial"/>
          <w:color w:val="000000" w:themeColor="text1"/>
          <w:sz w:val="24"/>
          <w:lang w:val="nl-NL"/>
        </w:rPr>
        <w:t xml:space="preserve"> legal framework as well as </w:t>
      </w:r>
      <w:r w:rsidR="00D43654" w:rsidRPr="00BB5146">
        <w:rPr>
          <w:rFonts w:ascii="Arial" w:hAnsi="Arial" w:cs="Arial"/>
          <w:color w:val="000000" w:themeColor="text1"/>
          <w:sz w:val="24"/>
          <w:lang w:val="nl-NL"/>
        </w:rPr>
        <w:t xml:space="preserve">implementation </w:t>
      </w:r>
      <w:r w:rsidR="00463BB3" w:rsidRPr="00BB5146">
        <w:rPr>
          <w:rFonts w:ascii="Arial" w:hAnsi="Arial" w:cs="Arial"/>
          <w:color w:val="000000" w:themeColor="text1"/>
          <w:sz w:val="24"/>
          <w:lang w:val="nl-NL"/>
        </w:rPr>
        <w:t>of</w:t>
      </w:r>
      <w:r w:rsidR="00D43654" w:rsidRPr="00BB5146">
        <w:rPr>
          <w:rFonts w:ascii="Arial" w:hAnsi="Arial" w:cs="Arial"/>
          <w:color w:val="000000" w:themeColor="text1"/>
          <w:sz w:val="24"/>
          <w:lang w:val="nl-NL"/>
        </w:rPr>
        <w:t xml:space="preserve"> fisheries management and development in Vietnam. </w:t>
      </w:r>
    </w:p>
    <w:p w:rsidR="00D32A2C" w:rsidRPr="00BB5146" w:rsidRDefault="00D32A2C" w:rsidP="00F70C8C">
      <w:pPr>
        <w:pStyle w:val="NormalWeb"/>
        <w:shd w:val="clear" w:color="auto" w:fill="FFFFFF"/>
        <w:spacing w:before="120" w:beforeAutospacing="0" w:after="0" w:afterAutospacing="0" w:line="340" w:lineRule="exact"/>
        <w:ind w:left="284"/>
        <w:jc w:val="both"/>
        <w:textAlignment w:val="baseline"/>
        <w:rPr>
          <w:rFonts w:ascii="Arial" w:hAnsi="Arial" w:cs="Arial"/>
          <w:color w:val="000000" w:themeColor="text1"/>
          <w:szCs w:val="22"/>
        </w:rPr>
      </w:pPr>
      <w:r w:rsidRPr="00BB5146">
        <w:rPr>
          <w:rFonts w:ascii="Arial" w:hAnsi="Arial" w:cs="Arial"/>
          <w:color w:val="000000" w:themeColor="text1"/>
          <w:szCs w:val="22"/>
        </w:rPr>
        <w:t xml:space="preserve">On </w:t>
      </w:r>
      <w:r w:rsidRPr="00BB5146">
        <w:rPr>
          <w:rFonts w:ascii="Arial" w:hAnsi="Arial" w:cs="Arial"/>
          <w:b/>
          <w:color w:val="000000" w:themeColor="text1"/>
          <w:szCs w:val="22"/>
        </w:rPr>
        <w:t>November 21, 2017</w:t>
      </w:r>
      <w:r w:rsidRPr="00BB5146">
        <w:rPr>
          <w:rFonts w:ascii="Arial" w:hAnsi="Arial" w:cs="Arial"/>
          <w:color w:val="000000" w:themeColor="text1"/>
          <w:szCs w:val="22"/>
        </w:rPr>
        <w:t>, the National Assembly</w:t>
      </w:r>
      <w:r w:rsidR="00B57332" w:rsidRPr="00BB5146">
        <w:rPr>
          <w:rFonts w:ascii="Arial" w:hAnsi="Arial" w:cs="Arial"/>
          <w:color w:val="000000" w:themeColor="text1"/>
          <w:szCs w:val="22"/>
        </w:rPr>
        <w:t xml:space="preserve"> of Vietnam</w:t>
      </w:r>
      <w:r w:rsidRPr="00BB5146">
        <w:rPr>
          <w:rFonts w:ascii="Arial" w:hAnsi="Arial" w:cs="Arial"/>
          <w:color w:val="000000" w:themeColor="text1"/>
          <w:szCs w:val="22"/>
        </w:rPr>
        <w:t xml:space="preserve"> passed Law No.18/2017/QH14 (referred to as </w:t>
      </w:r>
      <w:r w:rsidRPr="00BB5146">
        <w:rPr>
          <w:rFonts w:ascii="Arial" w:hAnsi="Arial" w:cs="Arial"/>
          <w:b/>
          <w:color w:val="000000" w:themeColor="text1"/>
          <w:szCs w:val="22"/>
        </w:rPr>
        <w:t>Fisheries Law 2017</w:t>
      </w:r>
      <w:r w:rsidRPr="00BB5146">
        <w:rPr>
          <w:rFonts w:ascii="Arial" w:hAnsi="Arial" w:cs="Arial"/>
          <w:color w:val="000000" w:themeColor="text1"/>
          <w:szCs w:val="22"/>
        </w:rPr>
        <w:t>)</w:t>
      </w:r>
      <w:r w:rsidR="00D20C62" w:rsidRPr="00BB5146">
        <w:rPr>
          <w:rFonts w:ascii="Arial" w:hAnsi="Arial" w:cs="Arial"/>
          <w:color w:val="000000" w:themeColor="text1"/>
          <w:szCs w:val="22"/>
        </w:rPr>
        <w:t>, o</w:t>
      </w:r>
      <w:r w:rsidR="00D43654" w:rsidRPr="00BB5146">
        <w:rPr>
          <w:rFonts w:ascii="Arial" w:hAnsi="Arial" w:cs="Arial"/>
          <w:color w:val="000000" w:themeColor="text1"/>
          <w:szCs w:val="22"/>
        </w:rPr>
        <w:t>f which</w:t>
      </w:r>
      <w:r w:rsidRPr="00BB5146">
        <w:rPr>
          <w:rFonts w:ascii="Arial" w:hAnsi="Arial" w:cs="Arial"/>
          <w:color w:val="000000" w:themeColor="text1"/>
          <w:szCs w:val="22"/>
        </w:rPr>
        <w:t>, for capture and fishing vessel management (Chapte</w:t>
      </w:r>
      <w:r w:rsidR="001B7379" w:rsidRPr="00BB5146">
        <w:rPr>
          <w:rFonts w:ascii="Arial" w:hAnsi="Arial" w:cs="Arial"/>
          <w:color w:val="000000" w:themeColor="text1"/>
          <w:szCs w:val="22"/>
        </w:rPr>
        <w:t>r IV and V), the new law focuses</w:t>
      </w:r>
      <w:r w:rsidRPr="00BB5146">
        <w:rPr>
          <w:rFonts w:ascii="Arial" w:hAnsi="Arial" w:cs="Arial"/>
          <w:color w:val="000000" w:themeColor="text1"/>
          <w:szCs w:val="22"/>
        </w:rPr>
        <w:t xml:space="preserve"> on 9 EC recommendations. In particular</w:t>
      </w:r>
      <w:r w:rsidR="001B7379" w:rsidRPr="00BB5146">
        <w:rPr>
          <w:rFonts w:ascii="Arial" w:hAnsi="Arial" w:cs="Arial"/>
          <w:color w:val="000000" w:themeColor="text1"/>
          <w:szCs w:val="22"/>
        </w:rPr>
        <w:t xml:space="preserve">, the Fisheries Law 2017 </w:t>
      </w:r>
      <w:proofErr w:type="gramStart"/>
      <w:r w:rsidR="001B7379" w:rsidRPr="00BB5146">
        <w:rPr>
          <w:rFonts w:ascii="Arial" w:hAnsi="Arial" w:cs="Arial"/>
          <w:color w:val="000000" w:themeColor="text1"/>
          <w:szCs w:val="22"/>
        </w:rPr>
        <w:t>legislates</w:t>
      </w:r>
      <w:proofErr w:type="gramEnd"/>
      <w:r w:rsidRPr="00BB5146">
        <w:rPr>
          <w:rFonts w:ascii="Arial" w:hAnsi="Arial" w:cs="Arial"/>
          <w:color w:val="000000" w:themeColor="text1"/>
          <w:szCs w:val="22"/>
        </w:rPr>
        <w:t xml:space="preserve"> the contents of IUU, including the recommendations of the European Union (EC).</w:t>
      </w:r>
      <w:r w:rsidR="005361D2" w:rsidRPr="00BB5146">
        <w:rPr>
          <w:rFonts w:ascii="Arial" w:hAnsi="Arial" w:cs="Arial"/>
          <w:color w:val="000000" w:themeColor="text1"/>
          <w:szCs w:val="22"/>
        </w:rPr>
        <w:t xml:space="preserve"> Articles 60 and 61 </w:t>
      </w:r>
      <w:r w:rsidR="008F0BFD" w:rsidRPr="00BB5146">
        <w:rPr>
          <w:rFonts w:ascii="Arial" w:hAnsi="Arial" w:cs="Arial"/>
          <w:color w:val="000000" w:themeColor="text1"/>
          <w:szCs w:val="22"/>
        </w:rPr>
        <w:t>regulate</w:t>
      </w:r>
      <w:r w:rsidR="005361D2" w:rsidRPr="00BB5146">
        <w:rPr>
          <w:rFonts w:ascii="Arial" w:hAnsi="Arial" w:cs="Arial"/>
          <w:color w:val="000000" w:themeColor="text1"/>
          <w:szCs w:val="22"/>
        </w:rPr>
        <w:t xml:space="preserve"> 14 </w:t>
      </w:r>
      <w:r w:rsidR="00E302C1" w:rsidRPr="00BB5146">
        <w:rPr>
          <w:rFonts w:ascii="Arial" w:hAnsi="Arial" w:cs="Arial"/>
          <w:color w:val="000000" w:themeColor="text1"/>
          <w:szCs w:val="22"/>
        </w:rPr>
        <w:t>activities</w:t>
      </w:r>
      <w:r w:rsidR="005361D2" w:rsidRPr="00BB5146">
        <w:rPr>
          <w:rFonts w:ascii="Arial" w:hAnsi="Arial" w:cs="Arial"/>
          <w:color w:val="000000" w:themeColor="text1"/>
          <w:szCs w:val="22"/>
        </w:rPr>
        <w:t xml:space="preserve"> </w:t>
      </w:r>
      <w:r w:rsidR="00025C6C" w:rsidRPr="00BB5146">
        <w:rPr>
          <w:rFonts w:ascii="Arial" w:hAnsi="Arial" w:cs="Arial"/>
          <w:color w:val="000000" w:themeColor="text1"/>
          <w:szCs w:val="22"/>
        </w:rPr>
        <w:t>being</w:t>
      </w:r>
      <w:r w:rsidR="005361D2" w:rsidRPr="00BB5146">
        <w:rPr>
          <w:rFonts w:ascii="Arial" w:hAnsi="Arial" w:cs="Arial"/>
          <w:color w:val="000000" w:themeColor="text1"/>
          <w:szCs w:val="22"/>
        </w:rPr>
        <w:t xml:space="preserve"> considered </w:t>
      </w:r>
      <w:r w:rsidR="00025C6C" w:rsidRPr="00BB5146">
        <w:rPr>
          <w:rFonts w:ascii="Arial" w:hAnsi="Arial" w:cs="Arial"/>
          <w:color w:val="000000" w:themeColor="text1"/>
          <w:szCs w:val="22"/>
        </w:rPr>
        <w:t xml:space="preserve">to be </w:t>
      </w:r>
      <w:r w:rsidR="005361D2" w:rsidRPr="00BB5146">
        <w:rPr>
          <w:rFonts w:ascii="Arial" w:hAnsi="Arial" w:cs="Arial"/>
          <w:color w:val="000000" w:themeColor="text1"/>
          <w:szCs w:val="22"/>
        </w:rPr>
        <w:t xml:space="preserve">illegal fishing that will be fined </w:t>
      </w:r>
      <w:r w:rsidR="008F0BFD" w:rsidRPr="00BB5146">
        <w:rPr>
          <w:rFonts w:ascii="Arial" w:hAnsi="Arial" w:cs="Arial"/>
          <w:color w:val="000000" w:themeColor="text1"/>
          <w:szCs w:val="22"/>
        </w:rPr>
        <w:t>according</w:t>
      </w:r>
      <w:r w:rsidR="005361D2" w:rsidRPr="00BB5146">
        <w:rPr>
          <w:rFonts w:ascii="Arial" w:hAnsi="Arial" w:cs="Arial"/>
          <w:color w:val="000000" w:themeColor="text1"/>
          <w:szCs w:val="22"/>
        </w:rPr>
        <w:t xml:space="preserve"> to regulations. </w:t>
      </w:r>
      <w:r w:rsidR="009917C3" w:rsidRPr="00BB5146">
        <w:rPr>
          <w:rFonts w:ascii="Arial" w:hAnsi="Arial" w:cs="Arial"/>
          <w:color w:val="000000" w:themeColor="text1"/>
          <w:szCs w:val="22"/>
        </w:rPr>
        <w:t xml:space="preserve">Also, </w:t>
      </w:r>
      <w:r w:rsidR="000B2D2E" w:rsidRPr="00BB5146">
        <w:rPr>
          <w:rFonts w:ascii="Arial" w:hAnsi="Arial" w:cs="Arial"/>
          <w:color w:val="000000" w:themeColor="text1"/>
          <w:szCs w:val="22"/>
        </w:rPr>
        <w:t xml:space="preserve">MARD is </w:t>
      </w:r>
      <w:r w:rsidR="009917C3" w:rsidRPr="00BB5146">
        <w:rPr>
          <w:rFonts w:ascii="Arial" w:hAnsi="Arial" w:cs="Arial"/>
          <w:color w:val="000000" w:themeColor="text1"/>
          <w:szCs w:val="22"/>
        </w:rPr>
        <w:t>speeding up the revision of decrees and circulars guiding the implementation of the Fisheries Law.</w:t>
      </w:r>
    </w:p>
    <w:p w:rsidR="00DF5D65" w:rsidRPr="00BB5146" w:rsidRDefault="00D32A2C" w:rsidP="00F70C8C">
      <w:pPr>
        <w:spacing w:before="120" w:after="0" w:line="340" w:lineRule="exact"/>
        <w:ind w:left="284"/>
        <w:jc w:val="both"/>
        <w:rPr>
          <w:rFonts w:ascii="Arial" w:hAnsi="Arial" w:cs="Arial"/>
          <w:color w:val="000000" w:themeColor="text1"/>
          <w:sz w:val="21"/>
          <w:szCs w:val="21"/>
          <w:shd w:val="clear" w:color="auto" w:fill="FFFFFF"/>
        </w:rPr>
      </w:pPr>
      <w:r w:rsidRPr="00BB5146">
        <w:rPr>
          <w:rFonts w:ascii="Arial" w:hAnsi="Arial" w:cs="Arial"/>
          <w:color w:val="000000" w:themeColor="text1"/>
          <w:sz w:val="24"/>
        </w:rPr>
        <w:t>In order to implement urgent solutions to remove the warning on IUU fishing and maintain the prestige of Vietnam's seafood brand, on 13</w:t>
      </w:r>
      <w:r w:rsidRPr="00BB5146">
        <w:rPr>
          <w:rFonts w:ascii="Arial" w:hAnsi="Arial" w:cs="Arial"/>
          <w:color w:val="000000" w:themeColor="text1"/>
          <w:sz w:val="24"/>
          <w:vertAlign w:val="superscript"/>
        </w:rPr>
        <w:t>th</w:t>
      </w:r>
      <w:r w:rsidRPr="00BB5146">
        <w:rPr>
          <w:rFonts w:ascii="Arial" w:hAnsi="Arial" w:cs="Arial"/>
          <w:color w:val="000000" w:themeColor="text1"/>
          <w:sz w:val="24"/>
        </w:rPr>
        <w:t xml:space="preserve"> December 2017, the Prime Minister issued Directive </w:t>
      </w:r>
      <w:r w:rsidRPr="00BB5146">
        <w:rPr>
          <w:rFonts w:ascii="Arial" w:hAnsi="Arial" w:cs="Arial"/>
          <w:b/>
          <w:color w:val="000000" w:themeColor="text1"/>
          <w:sz w:val="24"/>
        </w:rPr>
        <w:t>No. 45/CT-TTG</w:t>
      </w:r>
      <w:r w:rsidR="00955B75" w:rsidRPr="00BB5146">
        <w:rPr>
          <w:rFonts w:ascii="Arial" w:hAnsi="Arial" w:cs="Arial"/>
          <w:color w:val="000000" w:themeColor="text1"/>
          <w:sz w:val="24"/>
        </w:rPr>
        <w:t xml:space="preserve"> requiring</w:t>
      </w:r>
      <w:r w:rsidRPr="00BB5146">
        <w:rPr>
          <w:rFonts w:ascii="Arial" w:hAnsi="Arial" w:cs="Arial"/>
          <w:color w:val="000000" w:themeColor="text1"/>
          <w:sz w:val="24"/>
        </w:rPr>
        <w:t xml:space="preserve"> the ministers, the heads of the ministerial-level agencies, </w:t>
      </w:r>
      <w:r w:rsidR="007E3C6F" w:rsidRPr="00BB5146">
        <w:rPr>
          <w:rFonts w:ascii="Arial" w:hAnsi="Arial" w:cs="Arial"/>
          <w:color w:val="000000" w:themeColor="text1"/>
          <w:sz w:val="24"/>
        </w:rPr>
        <w:t xml:space="preserve"> </w:t>
      </w:r>
      <w:r w:rsidR="001D0896" w:rsidRPr="00BB5146">
        <w:rPr>
          <w:rFonts w:ascii="Arial" w:hAnsi="Arial" w:cs="Arial"/>
          <w:color w:val="000000" w:themeColor="text1"/>
          <w:sz w:val="24"/>
        </w:rPr>
        <w:t xml:space="preserve"> the </w:t>
      </w:r>
      <w:r w:rsidRPr="00BB5146">
        <w:rPr>
          <w:rFonts w:ascii="Arial" w:hAnsi="Arial" w:cs="Arial"/>
          <w:color w:val="000000" w:themeColor="text1"/>
          <w:sz w:val="24"/>
        </w:rPr>
        <w:t>Government</w:t>
      </w:r>
      <w:r w:rsidR="007E3C6F" w:rsidRPr="00BB5146">
        <w:rPr>
          <w:rFonts w:ascii="Arial" w:hAnsi="Arial" w:cs="Arial"/>
          <w:color w:val="000000" w:themeColor="text1"/>
          <w:sz w:val="24"/>
        </w:rPr>
        <w:t xml:space="preserve"> agencies</w:t>
      </w:r>
      <w:r w:rsidRPr="00BB5146">
        <w:rPr>
          <w:rFonts w:ascii="Arial" w:hAnsi="Arial" w:cs="Arial"/>
          <w:color w:val="000000" w:themeColor="text1"/>
          <w:sz w:val="24"/>
        </w:rPr>
        <w:t xml:space="preserve"> and the presidents of the provincial/municipal People's Committees to strictly obey regulations to combat IUU fishing.</w:t>
      </w:r>
      <w:r w:rsidR="009917C3" w:rsidRPr="00BB5146">
        <w:rPr>
          <w:rFonts w:ascii="Arial" w:hAnsi="Arial" w:cs="Arial"/>
          <w:color w:val="000000" w:themeColor="text1"/>
          <w:sz w:val="24"/>
        </w:rPr>
        <w:t xml:space="preserve"> Before</w:t>
      </w:r>
      <w:r w:rsidR="00B57332" w:rsidRPr="00BB5146">
        <w:rPr>
          <w:rFonts w:ascii="Arial" w:hAnsi="Arial" w:cs="Arial"/>
          <w:color w:val="000000" w:themeColor="text1"/>
          <w:sz w:val="24"/>
        </w:rPr>
        <w:t xml:space="preserve"> that</w:t>
      </w:r>
      <w:r w:rsidR="009917C3" w:rsidRPr="00BB5146">
        <w:rPr>
          <w:rFonts w:ascii="Arial" w:hAnsi="Arial" w:cs="Arial"/>
          <w:color w:val="000000" w:themeColor="text1"/>
          <w:sz w:val="24"/>
        </w:rPr>
        <w:t xml:space="preserve">, on </w:t>
      </w:r>
      <w:r w:rsidR="009917C3" w:rsidRPr="004923E7">
        <w:rPr>
          <w:rFonts w:ascii="Arial" w:hAnsi="Arial" w:cs="Arial"/>
          <w:color w:val="000000" w:themeColor="text1"/>
          <w:sz w:val="24"/>
        </w:rPr>
        <w:t>28</w:t>
      </w:r>
      <w:r w:rsidR="009917C3" w:rsidRPr="004923E7">
        <w:rPr>
          <w:rFonts w:ascii="Arial" w:hAnsi="Arial" w:cs="Arial"/>
          <w:color w:val="000000" w:themeColor="text1"/>
          <w:sz w:val="24"/>
          <w:vertAlign w:val="superscript"/>
        </w:rPr>
        <w:t>th</w:t>
      </w:r>
      <w:r w:rsidR="009917C3" w:rsidRPr="004923E7">
        <w:rPr>
          <w:rFonts w:ascii="Arial" w:hAnsi="Arial" w:cs="Arial"/>
          <w:color w:val="000000" w:themeColor="text1"/>
          <w:sz w:val="24"/>
        </w:rPr>
        <w:t xml:space="preserve"> of May 2017</w:t>
      </w:r>
      <w:r w:rsidR="009917C3" w:rsidRPr="00BB5146">
        <w:rPr>
          <w:rFonts w:ascii="Arial" w:hAnsi="Arial" w:cs="Arial"/>
          <w:color w:val="000000" w:themeColor="text1"/>
          <w:sz w:val="24"/>
        </w:rPr>
        <w:t xml:space="preserve">, </w:t>
      </w:r>
      <w:r w:rsidR="007E3C6F" w:rsidRPr="00BB5146">
        <w:rPr>
          <w:rFonts w:ascii="Arial" w:hAnsi="Arial" w:cs="Arial"/>
          <w:color w:val="000000" w:themeColor="text1"/>
          <w:sz w:val="24"/>
        </w:rPr>
        <w:t xml:space="preserve">the </w:t>
      </w:r>
      <w:r w:rsidR="009917C3" w:rsidRPr="00BB5146">
        <w:rPr>
          <w:rFonts w:ascii="Arial" w:hAnsi="Arial" w:cs="Arial"/>
          <w:color w:val="000000" w:themeColor="text1"/>
          <w:sz w:val="24"/>
        </w:rPr>
        <w:t xml:space="preserve">Prime Minister </w:t>
      </w:r>
      <w:r w:rsidR="001D0896" w:rsidRPr="00BB5146">
        <w:rPr>
          <w:rFonts w:ascii="Arial" w:hAnsi="Arial" w:cs="Arial"/>
          <w:color w:val="000000" w:themeColor="text1"/>
          <w:sz w:val="24"/>
        </w:rPr>
        <w:t xml:space="preserve">had </w:t>
      </w:r>
      <w:r w:rsidR="009917C3" w:rsidRPr="00BB5146">
        <w:rPr>
          <w:rFonts w:ascii="Arial" w:hAnsi="Arial" w:cs="Arial"/>
          <w:color w:val="000000" w:themeColor="text1"/>
          <w:sz w:val="24"/>
        </w:rPr>
        <w:t>issued the official telegram</w:t>
      </w:r>
      <w:r w:rsidR="001B22AF" w:rsidRPr="00BB5146">
        <w:rPr>
          <w:rFonts w:ascii="Arial" w:hAnsi="Arial" w:cs="Arial"/>
          <w:color w:val="000000" w:themeColor="text1"/>
          <w:sz w:val="24"/>
        </w:rPr>
        <w:t xml:space="preserve"> </w:t>
      </w:r>
      <w:r w:rsidR="001B22AF" w:rsidRPr="00BB5146">
        <w:rPr>
          <w:rFonts w:ascii="Arial" w:hAnsi="Arial" w:cs="Arial"/>
          <w:b/>
          <w:color w:val="000000" w:themeColor="text1"/>
          <w:sz w:val="24"/>
        </w:rPr>
        <w:t>N</w:t>
      </w:r>
      <w:r w:rsidR="00F70C8C" w:rsidRPr="00BB5146">
        <w:rPr>
          <w:rFonts w:ascii="Arial" w:hAnsi="Arial" w:cs="Arial"/>
          <w:b/>
          <w:color w:val="000000" w:themeColor="text1"/>
          <w:sz w:val="24"/>
        </w:rPr>
        <w:t>o 732/CĐ-</w:t>
      </w:r>
      <w:proofErr w:type="spellStart"/>
      <w:r w:rsidR="00F70C8C" w:rsidRPr="00BB5146">
        <w:rPr>
          <w:rFonts w:ascii="Arial" w:hAnsi="Arial" w:cs="Arial"/>
          <w:b/>
          <w:color w:val="000000" w:themeColor="text1"/>
          <w:sz w:val="24"/>
        </w:rPr>
        <w:t>TTg</w:t>
      </w:r>
      <w:proofErr w:type="spellEnd"/>
      <w:r w:rsidR="009917C3" w:rsidRPr="00BB5146">
        <w:rPr>
          <w:rFonts w:ascii="Arial" w:hAnsi="Arial" w:cs="Arial"/>
          <w:color w:val="000000" w:themeColor="text1"/>
          <w:sz w:val="24"/>
        </w:rPr>
        <w:t xml:space="preserve"> on prevention, reduction and stopping of infringements by Vietnamese fishing vessels and fishermen regarding illegal fishing in foreign c</w:t>
      </w:r>
      <w:r w:rsidR="001D0896" w:rsidRPr="00BB5146">
        <w:rPr>
          <w:rFonts w:ascii="Arial" w:hAnsi="Arial" w:cs="Arial"/>
          <w:color w:val="000000" w:themeColor="text1"/>
          <w:sz w:val="24"/>
        </w:rPr>
        <w:t>ountries’ waters. As a</w:t>
      </w:r>
      <w:r w:rsidR="001B22AF" w:rsidRPr="00BB5146">
        <w:rPr>
          <w:rFonts w:ascii="Arial" w:hAnsi="Arial" w:cs="Arial"/>
          <w:color w:val="000000" w:themeColor="text1"/>
          <w:sz w:val="24"/>
        </w:rPr>
        <w:t xml:space="preserve"> result</w:t>
      </w:r>
      <w:r w:rsidR="009917C3" w:rsidRPr="00BB5146">
        <w:rPr>
          <w:rFonts w:ascii="Arial" w:hAnsi="Arial" w:cs="Arial"/>
          <w:color w:val="000000" w:themeColor="text1"/>
          <w:sz w:val="24"/>
        </w:rPr>
        <w:t>, the situation of fishing vessels and fishermen who illegally exploit marine products in foreign water</w:t>
      </w:r>
      <w:bookmarkStart w:id="0" w:name="_GoBack"/>
      <w:bookmarkEnd w:id="0"/>
      <w:r w:rsidR="009917C3" w:rsidRPr="00BB5146">
        <w:rPr>
          <w:rFonts w:ascii="Arial" w:hAnsi="Arial" w:cs="Arial"/>
          <w:color w:val="000000" w:themeColor="text1"/>
          <w:sz w:val="24"/>
        </w:rPr>
        <w:t>s is significantly reduced.</w:t>
      </w:r>
      <w:r w:rsidR="00681516" w:rsidRPr="00BB5146">
        <w:rPr>
          <w:rFonts w:ascii="Arial" w:hAnsi="Arial" w:cs="Arial"/>
          <w:color w:val="000000" w:themeColor="text1"/>
          <w:sz w:val="24"/>
        </w:rPr>
        <w:t xml:space="preserve"> </w:t>
      </w:r>
      <w:r w:rsidR="009917C3" w:rsidRPr="00BB5146">
        <w:rPr>
          <w:rFonts w:ascii="Arial" w:hAnsi="Arial" w:cs="Arial"/>
          <w:color w:val="000000" w:themeColor="text1"/>
          <w:sz w:val="24"/>
        </w:rPr>
        <w:t xml:space="preserve">In particular, Vietnam fishing vessels in Pacific island nations </w:t>
      </w:r>
      <w:r w:rsidR="00681516" w:rsidRPr="00BB5146">
        <w:rPr>
          <w:rFonts w:ascii="Arial" w:hAnsi="Arial" w:cs="Arial"/>
          <w:color w:val="000000" w:themeColor="text1"/>
          <w:sz w:val="24"/>
        </w:rPr>
        <w:t>have been</w:t>
      </w:r>
      <w:r w:rsidR="009917C3" w:rsidRPr="00BB5146">
        <w:rPr>
          <w:rFonts w:ascii="Arial" w:hAnsi="Arial" w:cs="Arial"/>
          <w:color w:val="000000" w:themeColor="text1"/>
          <w:sz w:val="24"/>
        </w:rPr>
        <w:t xml:space="preserve"> </w:t>
      </w:r>
      <w:r w:rsidR="007473ED" w:rsidRPr="00BB5146">
        <w:rPr>
          <w:rFonts w:ascii="Arial" w:hAnsi="Arial" w:cs="Arial"/>
          <w:color w:val="000000" w:themeColor="text1"/>
          <w:sz w:val="24"/>
        </w:rPr>
        <w:t xml:space="preserve">reduced and </w:t>
      </w:r>
      <w:r w:rsidR="009917C3" w:rsidRPr="00BB5146">
        <w:rPr>
          <w:rFonts w:ascii="Arial" w:hAnsi="Arial" w:cs="Arial"/>
          <w:color w:val="000000" w:themeColor="text1"/>
          <w:sz w:val="24"/>
        </w:rPr>
        <w:t>almost stopped.</w:t>
      </w:r>
      <w:r w:rsidR="00DF5D65" w:rsidRPr="00BB5146">
        <w:rPr>
          <w:rFonts w:ascii="Arial" w:hAnsi="Arial" w:cs="Arial"/>
          <w:color w:val="000000" w:themeColor="text1"/>
          <w:sz w:val="21"/>
          <w:szCs w:val="21"/>
          <w:shd w:val="clear" w:color="auto" w:fill="FFFFFF"/>
        </w:rPr>
        <w:t xml:space="preserve"> </w:t>
      </w:r>
    </w:p>
    <w:p w:rsidR="00D32A2C" w:rsidRPr="00BB5146" w:rsidRDefault="009917C3" w:rsidP="00F70C8C">
      <w:pPr>
        <w:spacing w:before="120" w:after="0" w:line="340" w:lineRule="exact"/>
        <w:ind w:left="284"/>
        <w:jc w:val="both"/>
        <w:rPr>
          <w:rFonts w:ascii="Arial" w:hAnsi="Arial" w:cs="Arial"/>
          <w:color w:val="000000" w:themeColor="text1"/>
          <w:sz w:val="24"/>
        </w:rPr>
      </w:pPr>
      <w:r w:rsidRPr="00BB5146">
        <w:rPr>
          <w:rFonts w:ascii="Arial" w:hAnsi="Arial" w:cs="Arial"/>
          <w:color w:val="000000" w:themeColor="text1"/>
          <w:sz w:val="24"/>
        </w:rPr>
        <w:t>On 16 January 2018, th</w:t>
      </w:r>
      <w:r w:rsidR="00681516" w:rsidRPr="00BB5146">
        <w:rPr>
          <w:rFonts w:ascii="Arial" w:hAnsi="Arial" w:cs="Arial"/>
          <w:color w:val="000000" w:themeColor="text1"/>
          <w:sz w:val="24"/>
        </w:rPr>
        <w:t xml:space="preserve">e Prime Minister of Vietnam </w:t>
      </w:r>
      <w:r w:rsidRPr="00BB5146">
        <w:rPr>
          <w:rFonts w:ascii="Arial" w:hAnsi="Arial" w:cs="Arial"/>
          <w:color w:val="000000" w:themeColor="text1"/>
          <w:sz w:val="24"/>
        </w:rPr>
        <w:t xml:space="preserve">issued the Decision </w:t>
      </w:r>
      <w:r w:rsidRPr="00BB5146">
        <w:rPr>
          <w:rFonts w:ascii="Arial" w:hAnsi="Arial" w:cs="Arial"/>
          <w:b/>
          <w:color w:val="000000" w:themeColor="text1"/>
          <w:sz w:val="24"/>
        </w:rPr>
        <w:t>No 78/QĐ-</w:t>
      </w:r>
      <w:proofErr w:type="spellStart"/>
      <w:r w:rsidRPr="00BB5146">
        <w:rPr>
          <w:rFonts w:ascii="Arial" w:hAnsi="Arial" w:cs="Arial"/>
          <w:b/>
          <w:color w:val="000000" w:themeColor="text1"/>
          <w:sz w:val="24"/>
        </w:rPr>
        <w:t>TTg</w:t>
      </w:r>
      <w:proofErr w:type="spellEnd"/>
      <w:r w:rsidR="00DF5D65" w:rsidRPr="00BB5146">
        <w:rPr>
          <w:rFonts w:ascii="Arial" w:hAnsi="Arial" w:cs="Arial"/>
          <w:b/>
          <w:color w:val="000000" w:themeColor="text1"/>
          <w:sz w:val="24"/>
        </w:rPr>
        <w:t xml:space="preserve"> </w:t>
      </w:r>
      <w:r w:rsidR="008F0BFD" w:rsidRPr="00BB5146">
        <w:rPr>
          <w:rFonts w:ascii="Arial" w:hAnsi="Arial" w:cs="Arial"/>
          <w:color w:val="000000" w:themeColor="text1"/>
          <w:sz w:val="24"/>
        </w:rPr>
        <w:t>approving</w:t>
      </w:r>
      <w:r w:rsidRPr="00BB5146">
        <w:rPr>
          <w:rFonts w:ascii="Arial" w:hAnsi="Arial" w:cs="Arial"/>
          <w:color w:val="000000" w:themeColor="text1"/>
          <w:sz w:val="24"/>
        </w:rPr>
        <w:t xml:space="preserve"> national plan of action to prevent, deter and eliminate illegal, unreported and unregulated fishing up to 2025.</w:t>
      </w:r>
    </w:p>
    <w:p w:rsidR="00DF5D65" w:rsidRPr="00BB5146" w:rsidRDefault="00DF5D65" w:rsidP="00DF5D65">
      <w:pPr>
        <w:spacing w:before="120" w:after="0" w:line="340" w:lineRule="exact"/>
        <w:ind w:left="284"/>
        <w:jc w:val="both"/>
        <w:rPr>
          <w:rFonts w:ascii="Arial" w:hAnsi="Arial" w:cs="Arial"/>
          <w:color w:val="000000" w:themeColor="text1"/>
          <w:sz w:val="24"/>
          <w:szCs w:val="24"/>
        </w:rPr>
      </w:pPr>
      <w:r w:rsidRPr="00BB5146">
        <w:rPr>
          <w:rFonts w:ascii="Arial" w:hAnsi="Arial" w:cs="Arial"/>
          <w:color w:val="000000" w:themeColor="text1"/>
          <w:sz w:val="24"/>
          <w:szCs w:val="24"/>
          <w:shd w:val="clear" w:color="auto" w:fill="FFFFFF"/>
        </w:rPr>
        <w:t>The</w:t>
      </w:r>
      <w:r w:rsidRPr="00BB5146">
        <w:rPr>
          <w:rFonts w:ascii="Arial" w:hAnsi="Arial" w:cs="Arial"/>
          <w:b/>
          <w:color w:val="000000" w:themeColor="text1"/>
          <w:sz w:val="24"/>
          <w:szCs w:val="24"/>
          <w:shd w:val="clear" w:color="auto" w:fill="FFFFFF"/>
        </w:rPr>
        <w:t xml:space="preserve"> </w:t>
      </w:r>
      <w:r w:rsidRPr="00BB5146">
        <w:rPr>
          <w:rFonts w:ascii="Arial" w:hAnsi="Arial" w:cs="Arial"/>
          <w:color w:val="000000" w:themeColor="text1"/>
          <w:sz w:val="24"/>
          <w:szCs w:val="24"/>
          <w:shd w:val="clear" w:color="auto" w:fill="FFFFFF"/>
        </w:rPr>
        <w:t xml:space="preserve">Minister of Agriculture and Rural Development issued Decision </w:t>
      </w:r>
      <w:r w:rsidRPr="004923E7">
        <w:rPr>
          <w:rFonts w:ascii="Arial" w:hAnsi="Arial" w:cs="Arial"/>
          <w:b/>
          <w:color w:val="000000" w:themeColor="text1"/>
          <w:sz w:val="24"/>
          <w:szCs w:val="24"/>
          <w:shd w:val="clear" w:color="auto" w:fill="FFFFFF"/>
        </w:rPr>
        <w:t>670/QD-BNN-TCTS</w:t>
      </w:r>
      <w:r w:rsidRPr="00BB5146">
        <w:rPr>
          <w:rFonts w:ascii="Arial" w:hAnsi="Arial" w:cs="Arial"/>
          <w:color w:val="000000" w:themeColor="text1"/>
          <w:sz w:val="24"/>
          <w:szCs w:val="24"/>
          <w:shd w:val="clear" w:color="auto" w:fill="FFFFFF"/>
        </w:rPr>
        <w:t xml:space="preserve"> on </w:t>
      </w:r>
      <w:r w:rsidR="00767003" w:rsidRPr="00BB5146">
        <w:rPr>
          <w:rFonts w:ascii="Arial" w:hAnsi="Arial" w:cs="Arial"/>
          <w:color w:val="000000" w:themeColor="text1"/>
          <w:sz w:val="24"/>
          <w:szCs w:val="24"/>
          <w:shd w:val="clear" w:color="auto" w:fill="FFFFFF"/>
        </w:rPr>
        <w:t>implementing the</w:t>
      </w:r>
      <w:r w:rsidRPr="00BB5146">
        <w:rPr>
          <w:rFonts w:ascii="Arial" w:hAnsi="Arial" w:cs="Arial"/>
          <w:color w:val="000000" w:themeColor="text1"/>
          <w:sz w:val="24"/>
          <w:szCs w:val="24"/>
          <w:shd w:val="clear" w:color="auto" w:fill="FFFFFF"/>
        </w:rPr>
        <w:t xml:space="preserve"> Directive 45/CT-</w:t>
      </w:r>
      <w:proofErr w:type="spellStart"/>
      <w:r w:rsidRPr="00BB5146">
        <w:rPr>
          <w:rFonts w:ascii="Arial" w:hAnsi="Arial" w:cs="Arial"/>
          <w:color w:val="000000" w:themeColor="text1"/>
          <w:sz w:val="24"/>
          <w:szCs w:val="24"/>
          <w:shd w:val="clear" w:color="auto" w:fill="FFFFFF"/>
        </w:rPr>
        <w:t>TTg</w:t>
      </w:r>
      <w:proofErr w:type="spellEnd"/>
      <w:r w:rsidRPr="00BB5146">
        <w:rPr>
          <w:rFonts w:ascii="Arial" w:hAnsi="Arial" w:cs="Arial"/>
          <w:color w:val="000000" w:themeColor="text1"/>
          <w:sz w:val="24"/>
          <w:szCs w:val="24"/>
          <w:shd w:val="clear" w:color="auto" w:fill="FFFFFF"/>
        </w:rPr>
        <w:t xml:space="preserve">  of the Prime Minister</w:t>
      </w:r>
      <w:r w:rsidR="002E6D8D" w:rsidRPr="00BB5146">
        <w:rPr>
          <w:rFonts w:ascii="Arial" w:hAnsi="Arial" w:cs="Arial"/>
          <w:color w:val="000000" w:themeColor="text1"/>
          <w:sz w:val="24"/>
          <w:szCs w:val="24"/>
          <w:shd w:val="clear" w:color="auto" w:fill="FFFFFF"/>
        </w:rPr>
        <w:t xml:space="preserve"> on urgent duties and measures </w:t>
      </w:r>
      <w:r w:rsidRPr="00BB5146">
        <w:rPr>
          <w:rFonts w:ascii="Arial" w:hAnsi="Arial" w:cs="Arial"/>
          <w:color w:val="000000" w:themeColor="text1"/>
          <w:sz w:val="24"/>
          <w:szCs w:val="24"/>
          <w:shd w:val="clear" w:color="auto" w:fill="FFFFFF"/>
        </w:rPr>
        <w:t>to overcome EU warning on IUU Fishing, and other</w:t>
      </w:r>
      <w:r w:rsidR="00767003" w:rsidRPr="00BB5146">
        <w:rPr>
          <w:rFonts w:ascii="Arial" w:hAnsi="Arial" w:cs="Arial"/>
          <w:color w:val="000000" w:themeColor="text1"/>
          <w:sz w:val="24"/>
          <w:szCs w:val="24"/>
          <w:shd w:val="clear" w:color="auto" w:fill="FFFFFF"/>
        </w:rPr>
        <w:t xml:space="preserve"> Decisions and </w:t>
      </w:r>
      <w:r w:rsidRPr="00BB5146">
        <w:rPr>
          <w:rFonts w:ascii="Arial" w:hAnsi="Arial" w:cs="Arial"/>
          <w:color w:val="000000" w:themeColor="text1"/>
          <w:sz w:val="24"/>
          <w:szCs w:val="24"/>
          <w:shd w:val="clear" w:color="auto" w:fill="FFFFFF"/>
        </w:rPr>
        <w:t>Legal Documents to g</w:t>
      </w:r>
      <w:r w:rsidR="003A0310" w:rsidRPr="00BB5146">
        <w:rPr>
          <w:rFonts w:ascii="Arial" w:hAnsi="Arial" w:cs="Arial"/>
          <w:color w:val="000000" w:themeColor="text1"/>
          <w:sz w:val="24"/>
          <w:szCs w:val="24"/>
          <w:shd w:val="clear" w:color="auto" w:fill="FFFFFF"/>
        </w:rPr>
        <w:t xml:space="preserve">ive directives and </w:t>
      </w:r>
      <w:proofErr w:type="spellStart"/>
      <w:r w:rsidR="003A0310" w:rsidRPr="00BB5146">
        <w:rPr>
          <w:rFonts w:ascii="Arial" w:hAnsi="Arial" w:cs="Arial"/>
          <w:color w:val="000000" w:themeColor="text1"/>
          <w:sz w:val="24"/>
          <w:szCs w:val="24"/>
          <w:shd w:val="clear" w:color="auto" w:fill="FFFFFF"/>
        </w:rPr>
        <w:t>guidances</w:t>
      </w:r>
      <w:proofErr w:type="spellEnd"/>
      <w:r w:rsidR="003A0310" w:rsidRPr="00BB5146">
        <w:rPr>
          <w:rFonts w:ascii="Arial" w:hAnsi="Arial" w:cs="Arial"/>
          <w:color w:val="000000" w:themeColor="text1"/>
          <w:sz w:val="24"/>
          <w:szCs w:val="24"/>
          <w:shd w:val="clear" w:color="auto" w:fill="FFFFFF"/>
        </w:rPr>
        <w:t xml:space="preserve"> </w:t>
      </w:r>
      <w:r w:rsidRPr="00BB5146">
        <w:rPr>
          <w:rFonts w:ascii="Arial" w:hAnsi="Arial" w:cs="Arial"/>
          <w:color w:val="000000" w:themeColor="text1"/>
          <w:sz w:val="24"/>
          <w:szCs w:val="24"/>
          <w:shd w:val="clear" w:color="auto" w:fill="FFFFFF"/>
        </w:rPr>
        <w:t xml:space="preserve">to 28 coastal provinces to </w:t>
      </w:r>
      <w:r w:rsidR="003A0310" w:rsidRPr="00BB5146">
        <w:rPr>
          <w:rFonts w:ascii="Arial" w:hAnsi="Arial" w:cs="Arial"/>
          <w:color w:val="000000" w:themeColor="text1"/>
          <w:sz w:val="24"/>
          <w:szCs w:val="24"/>
          <w:shd w:val="clear" w:color="auto" w:fill="FFFFFF"/>
        </w:rPr>
        <w:t>take</w:t>
      </w:r>
      <w:r w:rsidRPr="00BB5146">
        <w:rPr>
          <w:rFonts w:ascii="Arial" w:hAnsi="Arial" w:cs="Arial"/>
          <w:color w:val="000000" w:themeColor="text1"/>
          <w:sz w:val="24"/>
          <w:szCs w:val="24"/>
          <w:shd w:val="clear" w:color="auto" w:fill="FFFFFF"/>
        </w:rPr>
        <w:t xml:space="preserve"> urgent measures to combat IUU fishing.</w:t>
      </w:r>
      <w:r w:rsidRPr="00BB5146">
        <w:rPr>
          <w:rFonts w:ascii="Arial" w:hAnsi="Arial" w:cs="Arial"/>
          <w:b/>
          <w:color w:val="000000" w:themeColor="text1"/>
          <w:sz w:val="24"/>
          <w:szCs w:val="24"/>
          <w:shd w:val="clear" w:color="auto" w:fill="FFFFFF"/>
        </w:rPr>
        <w:t xml:space="preserve"> </w:t>
      </w:r>
    </w:p>
    <w:p w:rsidR="00CA513E" w:rsidRPr="00BB5146" w:rsidRDefault="00D20C62" w:rsidP="00F70C8C">
      <w:pPr>
        <w:spacing w:before="120" w:after="0" w:line="340" w:lineRule="exact"/>
        <w:ind w:left="284"/>
        <w:jc w:val="both"/>
        <w:rPr>
          <w:rFonts w:ascii="Arial" w:hAnsi="Arial" w:cs="Arial"/>
          <w:color w:val="000000" w:themeColor="text1"/>
          <w:sz w:val="24"/>
        </w:rPr>
      </w:pPr>
      <w:r w:rsidRPr="00BB5146">
        <w:rPr>
          <w:rFonts w:ascii="Arial" w:hAnsi="Arial" w:cs="Arial"/>
          <w:color w:val="000000" w:themeColor="text1"/>
          <w:sz w:val="24"/>
        </w:rPr>
        <w:lastRenderedPageBreak/>
        <w:t>Recently, o</w:t>
      </w:r>
      <w:r w:rsidR="00D41090" w:rsidRPr="00BB5146">
        <w:rPr>
          <w:rFonts w:ascii="Arial" w:hAnsi="Arial" w:cs="Arial"/>
          <w:color w:val="000000" w:themeColor="text1"/>
          <w:sz w:val="24"/>
        </w:rPr>
        <w:t>n March 2</w:t>
      </w:r>
      <w:r w:rsidR="007473ED" w:rsidRPr="00BB5146">
        <w:rPr>
          <w:rFonts w:ascii="Arial" w:hAnsi="Arial" w:cs="Arial"/>
          <w:color w:val="000000" w:themeColor="text1"/>
          <w:sz w:val="24"/>
        </w:rPr>
        <w:t>3</w:t>
      </w:r>
      <w:r w:rsidR="007473ED" w:rsidRPr="00BB5146">
        <w:rPr>
          <w:rFonts w:ascii="Arial" w:hAnsi="Arial" w:cs="Arial"/>
          <w:color w:val="000000" w:themeColor="text1"/>
          <w:sz w:val="24"/>
          <w:vertAlign w:val="superscript"/>
        </w:rPr>
        <w:t>rd</w:t>
      </w:r>
      <w:r w:rsidR="00D41090" w:rsidRPr="00BB5146">
        <w:rPr>
          <w:rFonts w:ascii="Arial" w:hAnsi="Arial" w:cs="Arial"/>
          <w:color w:val="000000" w:themeColor="text1"/>
          <w:sz w:val="24"/>
        </w:rPr>
        <w:t xml:space="preserve"> 2018, Minister of MARD Nguyen </w:t>
      </w:r>
      <w:proofErr w:type="spellStart"/>
      <w:r w:rsidR="00D41090" w:rsidRPr="00BB5146">
        <w:rPr>
          <w:rFonts w:ascii="Arial" w:hAnsi="Arial" w:cs="Arial"/>
          <w:color w:val="000000" w:themeColor="text1"/>
          <w:sz w:val="24"/>
        </w:rPr>
        <w:t>Xuan</w:t>
      </w:r>
      <w:proofErr w:type="spellEnd"/>
      <w:r w:rsidR="00D41090" w:rsidRPr="00BB5146">
        <w:rPr>
          <w:rFonts w:ascii="Arial" w:hAnsi="Arial" w:cs="Arial"/>
          <w:color w:val="000000" w:themeColor="text1"/>
          <w:sz w:val="24"/>
        </w:rPr>
        <w:t xml:space="preserve"> </w:t>
      </w:r>
      <w:proofErr w:type="spellStart"/>
      <w:r w:rsidR="00D41090" w:rsidRPr="00BB5146">
        <w:rPr>
          <w:rFonts w:ascii="Arial" w:hAnsi="Arial" w:cs="Arial"/>
          <w:color w:val="000000" w:themeColor="text1"/>
          <w:sz w:val="24"/>
        </w:rPr>
        <w:t>Cuong</w:t>
      </w:r>
      <w:proofErr w:type="spellEnd"/>
      <w:r w:rsidR="00D41090" w:rsidRPr="00BB5146">
        <w:rPr>
          <w:rFonts w:ascii="Arial" w:hAnsi="Arial" w:cs="Arial"/>
          <w:color w:val="000000" w:themeColor="text1"/>
          <w:sz w:val="24"/>
        </w:rPr>
        <w:t xml:space="preserve"> had a working session with Mr. </w:t>
      </w:r>
      <w:proofErr w:type="spellStart"/>
      <w:r w:rsidR="00D41090" w:rsidRPr="00BB5146">
        <w:rPr>
          <w:rFonts w:ascii="Arial" w:hAnsi="Arial" w:cs="Arial"/>
          <w:color w:val="000000" w:themeColor="text1"/>
          <w:sz w:val="24"/>
        </w:rPr>
        <w:t>Karmenu</w:t>
      </w:r>
      <w:proofErr w:type="spellEnd"/>
      <w:r w:rsidR="00D41090" w:rsidRPr="00BB5146">
        <w:rPr>
          <w:rFonts w:ascii="Arial" w:hAnsi="Arial" w:cs="Arial"/>
          <w:color w:val="000000" w:themeColor="text1"/>
          <w:sz w:val="24"/>
        </w:rPr>
        <w:t xml:space="preserve"> </w:t>
      </w:r>
      <w:proofErr w:type="spellStart"/>
      <w:r w:rsidR="00D41090" w:rsidRPr="00BB5146">
        <w:rPr>
          <w:rFonts w:ascii="Arial" w:hAnsi="Arial" w:cs="Arial"/>
          <w:color w:val="000000" w:themeColor="text1"/>
          <w:sz w:val="24"/>
        </w:rPr>
        <w:t>Vella</w:t>
      </w:r>
      <w:proofErr w:type="spellEnd"/>
      <w:r w:rsidR="00D41090" w:rsidRPr="00BB5146">
        <w:rPr>
          <w:rFonts w:ascii="Arial" w:hAnsi="Arial" w:cs="Arial"/>
          <w:color w:val="000000" w:themeColor="text1"/>
          <w:sz w:val="24"/>
        </w:rPr>
        <w:t xml:space="preserve">, High Commissioner for Environment, Maritime Affairs and European Union fisheries in Brussels, Belgium. The Minister updated information on implementation of </w:t>
      </w:r>
      <w:r w:rsidR="00681516" w:rsidRPr="00BB5146">
        <w:rPr>
          <w:rFonts w:ascii="Arial" w:hAnsi="Arial" w:cs="Arial"/>
          <w:color w:val="000000" w:themeColor="text1"/>
          <w:sz w:val="24"/>
        </w:rPr>
        <w:t xml:space="preserve">the </w:t>
      </w:r>
      <w:r w:rsidR="00D41090" w:rsidRPr="00BB5146">
        <w:rPr>
          <w:rFonts w:ascii="Arial" w:hAnsi="Arial" w:cs="Arial"/>
          <w:color w:val="000000" w:themeColor="text1"/>
          <w:sz w:val="24"/>
        </w:rPr>
        <w:t xml:space="preserve">EC recommendations on combating IUU fishing. The High Commissioner </w:t>
      </w:r>
      <w:r w:rsidR="00A615F3" w:rsidRPr="00BB5146">
        <w:rPr>
          <w:rFonts w:ascii="Arial" w:hAnsi="Arial" w:cs="Arial"/>
          <w:color w:val="000000" w:themeColor="text1"/>
          <w:sz w:val="24"/>
        </w:rPr>
        <w:t>acknowledged</w:t>
      </w:r>
      <w:r w:rsidR="00D41090" w:rsidRPr="00BB5146">
        <w:rPr>
          <w:rFonts w:ascii="Arial" w:hAnsi="Arial" w:cs="Arial"/>
          <w:color w:val="000000" w:themeColor="text1"/>
          <w:sz w:val="24"/>
        </w:rPr>
        <w:t xml:space="preserve"> the efforts of Vietnam.</w:t>
      </w:r>
    </w:p>
    <w:p w:rsidR="00847446" w:rsidRPr="00BB5146" w:rsidRDefault="00847446" w:rsidP="00F70C8C">
      <w:pPr>
        <w:spacing w:before="120" w:after="0" w:line="340" w:lineRule="exact"/>
        <w:ind w:left="284"/>
        <w:jc w:val="both"/>
        <w:rPr>
          <w:rFonts w:ascii="Arial" w:hAnsi="Arial" w:cs="Arial"/>
          <w:color w:val="000000" w:themeColor="text1"/>
          <w:sz w:val="24"/>
          <w:highlight w:val="yellow"/>
        </w:rPr>
      </w:pPr>
      <w:r w:rsidRPr="00BB5146">
        <w:rPr>
          <w:rFonts w:ascii="Arial" w:hAnsi="Arial" w:cs="Arial"/>
          <w:color w:val="000000" w:themeColor="text1"/>
          <w:sz w:val="24"/>
        </w:rPr>
        <w:t>As a key player in the seafood chain, VASEP and marine product companies in Vietnam have come early with a series of actions as well as cooperate</w:t>
      </w:r>
      <w:r w:rsidR="00A615F3" w:rsidRPr="00BB5146">
        <w:rPr>
          <w:rFonts w:ascii="Arial" w:hAnsi="Arial" w:cs="Arial"/>
          <w:color w:val="000000" w:themeColor="text1"/>
          <w:sz w:val="24"/>
        </w:rPr>
        <w:t>d</w:t>
      </w:r>
      <w:r w:rsidRPr="00BB5146">
        <w:rPr>
          <w:rFonts w:ascii="Arial" w:hAnsi="Arial" w:cs="Arial"/>
          <w:color w:val="000000" w:themeColor="text1"/>
          <w:sz w:val="24"/>
        </w:rPr>
        <w:t xml:space="preserve"> with </w:t>
      </w:r>
      <w:r w:rsidR="00A615F3" w:rsidRPr="00BB5146">
        <w:rPr>
          <w:rFonts w:ascii="Arial" w:hAnsi="Arial" w:cs="Arial"/>
          <w:color w:val="000000" w:themeColor="text1"/>
          <w:sz w:val="24"/>
        </w:rPr>
        <w:t xml:space="preserve">the </w:t>
      </w:r>
      <w:r w:rsidRPr="00BB5146">
        <w:rPr>
          <w:rFonts w:ascii="Arial" w:hAnsi="Arial" w:cs="Arial"/>
          <w:color w:val="000000" w:themeColor="text1"/>
          <w:sz w:val="24"/>
        </w:rPr>
        <w:t xml:space="preserve">Ministry of Agriculture and Rural Development, </w:t>
      </w:r>
      <w:r w:rsidR="00A615F3" w:rsidRPr="00BB5146">
        <w:rPr>
          <w:rFonts w:ascii="Arial" w:hAnsi="Arial" w:cs="Arial"/>
          <w:color w:val="000000" w:themeColor="text1"/>
          <w:sz w:val="24"/>
        </w:rPr>
        <w:t xml:space="preserve">the </w:t>
      </w:r>
      <w:r w:rsidRPr="00BB5146">
        <w:rPr>
          <w:rFonts w:ascii="Arial" w:hAnsi="Arial" w:cs="Arial"/>
          <w:color w:val="000000" w:themeColor="text1"/>
          <w:sz w:val="24"/>
        </w:rPr>
        <w:t xml:space="preserve">Directorate of Fisheries and Vietnam Coast Guard to overcome the yellow card warning in the shortest possible time, implement long-term programs to combat IUU fishing, maintain the prestige and market for </w:t>
      </w:r>
      <w:r w:rsidR="00F90767" w:rsidRPr="00BB5146">
        <w:rPr>
          <w:rFonts w:ascii="Arial" w:hAnsi="Arial" w:cs="Arial"/>
          <w:color w:val="000000" w:themeColor="text1"/>
          <w:sz w:val="24"/>
        </w:rPr>
        <w:t xml:space="preserve">export </w:t>
      </w:r>
      <w:r w:rsidRPr="00BB5146">
        <w:rPr>
          <w:rFonts w:ascii="Arial" w:hAnsi="Arial" w:cs="Arial"/>
          <w:color w:val="000000" w:themeColor="text1"/>
          <w:sz w:val="24"/>
        </w:rPr>
        <w:t>seafood products of Vietnam.</w:t>
      </w:r>
    </w:p>
    <w:p w:rsidR="008F015F" w:rsidRPr="00BB5146" w:rsidRDefault="008F015F" w:rsidP="00F70C8C">
      <w:pPr>
        <w:widowControl w:val="0"/>
        <w:shd w:val="clear" w:color="auto" w:fill="FFFFFF"/>
        <w:spacing w:before="120" w:after="0" w:line="340" w:lineRule="exact"/>
        <w:ind w:left="284"/>
        <w:jc w:val="both"/>
        <w:rPr>
          <w:rFonts w:ascii="Arial" w:hAnsi="Arial" w:cs="Arial"/>
          <w:color w:val="000000" w:themeColor="text1"/>
          <w:sz w:val="24"/>
        </w:rPr>
      </w:pPr>
      <w:r w:rsidRPr="00BB5146">
        <w:rPr>
          <w:rFonts w:ascii="Arial" w:hAnsi="Arial" w:cs="Arial"/>
          <w:color w:val="000000" w:themeColor="text1"/>
          <w:sz w:val="24"/>
        </w:rPr>
        <w:t xml:space="preserve">On 25th September 2017, VASEP held the conference </w:t>
      </w:r>
      <w:r w:rsidR="00CA513E" w:rsidRPr="00BB5146">
        <w:rPr>
          <w:rFonts w:ascii="Arial" w:hAnsi="Arial" w:cs="Arial"/>
          <w:color w:val="000000" w:themeColor="text1"/>
          <w:sz w:val="24"/>
        </w:rPr>
        <w:t xml:space="preserve">and </w:t>
      </w:r>
      <w:r w:rsidRPr="00BB5146">
        <w:rPr>
          <w:rFonts w:ascii="Arial" w:hAnsi="Arial" w:cs="Arial"/>
          <w:color w:val="000000" w:themeColor="text1"/>
          <w:sz w:val="24"/>
        </w:rPr>
        <w:t xml:space="preserve">announced the Press Statement: Vietnamese marine product enterprises committed to combating IUU fishing; </w:t>
      </w:r>
      <w:r w:rsidR="00CA513E" w:rsidRPr="00BB5146">
        <w:rPr>
          <w:rFonts w:ascii="Arial" w:hAnsi="Arial" w:cs="Arial"/>
          <w:color w:val="000000" w:themeColor="text1"/>
          <w:sz w:val="24"/>
        </w:rPr>
        <w:t>The As</w:t>
      </w:r>
      <w:r w:rsidR="008F0BFD" w:rsidRPr="00BB5146">
        <w:rPr>
          <w:rFonts w:ascii="Arial" w:hAnsi="Arial" w:cs="Arial"/>
          <w:color w:val="000000" w:themeColor="text1"/>
          <w:sz w:val="24"/>
        </w:rPr>
        <w:t>s</w:t>
      </w:r>
      <w:r w:rsidR="00CA513E" w:rsidRPr="00BB5146">
        <w:rPr>
          <w:rFonts w:ascii="Arial" w:hAnsi="Arial" w:cs="Arial"/>
          <w:color w:val="000000" w:themeColor="text1"/>
          <w:sz w:val="24"/>
        </w:rPr>
        <w:t xml:space="preserve">ociation set up </w:t>
      </w:r>
      <w:r w:rsidRPr="00BB5146">
        <w:rPr>
          <w:rFonts w:ascii="Arial" w:hAnsi="Arial" w:cs="Arial"/>
          <w:color w:val="000000" w:themeColor="text1"/>
          <w:sz w:val="24"/>
        </w:rPr>
        <w:t xml:space="preserve">VASEP IUU Steering Committee </w:t>
      </w:r>
      <w:r w:rsidR="00CA513E" w:rsidRPr="00BB5146">
        <w:rPr>
          <w:rFonts w:ascii="Arial" w:hAnsi="Arial" w:cs="Arial"/>
          <w:color w:val="000000" w:themeColor="text1"/>
          <w:sz w:val="24"/>
        </w:rPr>
        <w:t>and program to combat IUU fishing with almost Vietnam marine product companies</w:t>
      </w:r>
      <w:r w:rsidR="00D52CFE" w:rsidRPr="00BB5146">
        <w:rPr>
          <w:rFonts w:ascii="Arial" w:hAnsi="Arial" w:cs="Arial"/>
          <w:color w:val="000000" w:themeColor="text1"/>
          <w:sz w:val="24"/>
        </w:rPr>
        <w:t xml:space="preserve"> joining the program</w:t>
      </w:r>
      <w:r w:rsidRPr="00BB5146">
        <w:rPr>
          <w:rFonts w:ascii="Arial" w:hAnsi="Arial" w:cs="Arial"/>
          <w:color w:val="000000" w:themeColor="text1"/>
          <w:sz w:val="24"/>
        </w:rPr>
        <w:t>.</w:t>
      </w:r>
      <w:r w:rsidR="00C6423E" w:rsidRPr="00BB5146">
        <w:rPr>
          <w:rFonts w:ascii="Arial" w:hAnsi="Arial" w:cs="Arial"/>
          <w:color w:val="000000" w:themeColor="text1"/>
          <w:sz w:val="24"/>
        </w:rPr>
        <w:t xml:space="preserve"> The companies are committed to strictly implementing the IUU regulations and the National plan of action to combat IUU fishing, to purchasing raw materials sourced from legal fishing vessels with clear traceability and only importing legally caught seafood.</w:t>
      </w:r>
    </w:p>
    <w:p w:rsidR="003E04ED" w:rsidRPr="00BB5146" w:rsidRDefault="007473ED" w:rsidP="00F70C8C">
      <w:pPr>
        <w:widowControl w:val="0"/>
        <w:shd w:val="clear" w:color="auto" w:fill="FFFFFF"/>
        <w:spacing w:before="120" w:after="0" w:line="340" w:lineRule="exact"/>
        <w:ind w:left="284"/>
        <w:jc w:val="both"/>
        <w:rPr>
          <w:rFonts w:ascii="Arial" w:hAnsi="Arial" w:cs="Arial"/>
          <w:color w:val="000000" w:themeColor="text1"/>
          <w:sz w:val="24"/>
        </w:rPr>
      </w:pPr>
      <w:r w:rsidRPr="00BB5146">
        <w:rPr>
          <w:rFonts w:ascii="Arial" w:hAnsi="Arial" w:cs="Arial"/>
          <w:color w:val="000000" w:themeColor="text1"/>
          <w:sz w:val="24"/>
        </w:rPr>
        <w:t>O</w:t>
      </w:r>
      <w:r w:rsidR="00847446" w:rsidRPr="00BB5146">
        <w:rPr>
          <w:rFonts w:ascii="Arial" w:hAnsi="Arial" w:cs="Arial"/>
          <w:color w:val="000000" w:themeColor="text1"/>
          <w:sz w:val="24"/>
        </w:rPr>
        <w:t>n January 12</w:t>
      </w:r>
      <w:r w:rsidRPr="00BB5146">
        <w:rPr>
          <w:rFonts w:ascii="Arial" w:hAnsi="Arial" w:cs="Arial"/>
          <w:color w:val="000000" w:themeColor="text1"/>
          <w:sz w:val="24"/>
        </w:rPr>
        <w:t>th</w:t>
      </w:r>
      <w:r w:rsidR="00847446" w:rsidRPr="00BB5146">
        <w:rPr>
          <w:rFonts w:ascii="Arial" w:hAnsi="Arial" w:cs="Arial"/>
          <w:color w:val="000000" w:themeColor="text1"/>
          <w:sz w:val="24"/>
        </w:rPr>
        <w:t>, 2018 VASEP officially released the "White Book on Com</w:t>
      </w:r>
      <w:r w:rsidRPr="00BB5146">
        <w:rPr>
          <w:rFonts w:ascii="Arial" w:hAnsi="Arial" w:cs="Arial"/>
          <w:color w:val="000000" w:themeColor="text1"/>
          <w:sz w:val="24"/>
        </w:rPr>
        <w:t xml:space="preserve">bating IUU fishing in Vietnam" with the aim to disseminate information on Vietnam's efforts and solutions to tackle IUU. </w:t>
      </w:r>
      <w:r w:rsidR="003E04ED" w:rsidRPr="00BB5146">
        <w:rPr>
          <w:rFonts w:ascii="Arial" w:hAnsi="Arial" w:cs="Arial"/>
          <w:color w:val="000000" w:themeColor="text1"/>
          <w:sz w:val="24"/>
        </w:rPr>
        <w:t>Besides, VASEP regularly updates the list of seafood enterprises that commit to combating</w:t>
      </w:r>
      <w:r w:rsidRPr="00BB5146">
        <w:rPr>
          <w:rFonts w:ascii="Arial" w:hAnsi="Arial" w:cs="Arial"/>
          <w:color w:val="000000" w:themeColor="text1"/>
          <w:sz w:val="24"/>
        </w:rPr>
        <w:t xml:space="preserve"> IUU fishing </w:t>
      </w:r>
      <w:r w:rsidR="003E04ED" w:rsidRPr="00BB5146">
        <w:rPr>
          <w:rFonts w:ascii="Arial" w:hAnsi="Arial" w:cs="Arial"/>
          <w:color w:val="000000" w:themeColor="text1"/>
          <w:sz w:val="24"/>
        </w:rPr>
        <w:t xml:space="preserve">on </w:t>
      </w:r>
      <w:r w:rsidR="002444B0" w:rsidRPr="00BB5146">
        <w:rPr>
          <w:rFonts w:ascii="Arial" w:hAnsi="Arial" w:cs="Arial"/>
          <w:color w:val="000000" w:themeColor="text1"/>
          <w:sz w:val="24"/>
        </w:rPr>
        <w:t xml:space="preserve">the </w:t>
      </w:r>
      <w:r w:rsidR="003E04ED" w:rsidRPr="00BB5146">
        <w:rPr>
          <w:rFonts w:ascii="Arial" w:hAnsi="Arial" w:cs="Arial"/>
          <w:color w:val="000000" w:themeColor="text1"/>
          <w:sz w:val="24"/>
        </w:rPr>
        <w:t>website: www.vasep.com.vn in Vietnamese and English version</w:t>
      </w:r>
      <w:r w:rsidR="00D20C62" w:rsidRPr="00BB5146">
        <w:rPr>
          <w:rFonts w:ascii="Arial" w:hAnsi="Arial" w:cs="Arial"/>
          <w:color w:val="000000" w:themeColor="text1"/>
          <w:sz w:val="24"/>
        </w:rPr>
        <w:t>s</w:t>
      </w:r>
      <w:r w:rsidR="003E04ED" w:rsidRPr="00BB5146">
        <w:rPr>
          <w:rFonts w:ascii="Arial" w:hAnsi="Arial" w:cs="Arial"/>
          <w:color w:val="000000" w:themeColor="text1"/>
          <w:sz w:val="24"/>
        </w:rPr>
        <w:t>.</w:t>
      </w:r>
    </w:p>
    <w:p w:rsidR="00D20C62" w:rsidRPr="00BB5146" w:rsidRDefault="00847446" w:rsidP="00F70C8C">
      <w:pPr>
        <w:widowControl w:val="0"/>
        <w:shd w:val="clear" w:color="auto" w:fill="FFFFFF"/>
        <w:spacing w:before="120" w:after="0" w:line="340" w:lineRule="exact"/>
        <w:ind w:left="284"/>
        <w:jc w:val="both"/>
        <w:rPr>
          <w:rFonts w:ascii="Arial" w:hAnsi="Arial" w:cs="Arial"/>
          <w:color w:val="000000" w:themeColor="text1"/>
          <w:sz w:val="24"/>
        </w:rPr>
      </w:pPr>
      <w:r w:rsidRPr="00BB5146">
        <w:rPr>
          <w:rFonts w:ascii="Arial" w:hAnsi="Arial" w:cs="Arial"/>
          <w:color w:val="000000" w:themeColor="text1"/>
          <w:sz w:val="24"/>
        </w:rPr>
        <w:t xml:space="preserve">Following the action plan of the Program "Marine product enterprises committed to combating IUU fishing”, on </w:t>
      </w:r>
      <w:r w:rsidRPr="004923E7">
        <w:rPr>
          <w:rFonts w:ascii="Arial" w:hAnsi="Arial" w:cs="Arial"/>
          <w:color w:val="000000" w:themeColor="text1"/>
          <w:sz w:val="24"/>
        </w:rPr>
        <w:t>Feb 1st 2018,</w:t>
      </w:r>
      <w:r w:rsidRPr="00BB5146">
        <w:rPr>
          <w:rFonts w:ascii="Arial" w:hAnsi="Arial" w:cs="Arial"/>
          <w:color w:val="000000" w:themeColor="text1"/>
          <w:sz w:val="24"/>
        </w:rPr>
        <w:t xml:space="preserve"> Vietnamese marine product companies have simultaneously hung the board of commitments </w:t>
      </w:r>
      <w:r w:rsidR="002444B0" w:rsidRPr="00BB5146">
        <w:rPr>
          <w:rFonts w:ascii="Arial" w:hAnsi="Arial" w:cs="Arial"/>
          <w:color w:val="000000" w:themeColor="text1"/>
          <w:sz w:val="24"/>
        </w:rPr>
        <w:t>to combating IUU fishing at the</w:t>
      </w:r>
      <w:r w:rsidRPr="00BB5146">
        <w:rPr>
          <w:rFonts w:ascii="Arial" w:hAnsi="Arial" w:cs="Arial"/>
          <w:color w:val="000000" w:themeColor="text1"/>
          <w:sz w:val="24"/>
        </w:rPr>
        <w:t xml:space="preserve"> gates or doors of </w:t>
      </w:r>
      <w:r w:rsidR="002444B0" w:rsidRPr="00BB5146">
        <w:rPr>
          <w:rFonts w:ascii="Arial" w:hAnsi="Arial" w:cs="Arial"/>
          <w:color w:val="000000" w:themeColor="text1"/>
          <w:sz w:val="24"/>
        </w:rPr>
        <w:t xml:space="preserve">their </w:t>
      </w:r>
      <w:r w:rsidRPr="00BB5146">
        <w:rPr>
          <w:rFonts w:ascii="Arial" w:hAnsi="Arial" w:cs="Arial"/>
          <w:color w:val="000000" w:themeColor="text1"/>
          <w:sz w:val="24"/>
        </w:rPr>
        <w:t xml:space="preserve">processing plants. </w:t>
      </w:r>
    </w:p>
    <w:p w:rsidR="00D40B3A" w:rsidRPr="00BB5146" w:rsidRDefault="008567DB" w:rsidP="00F70C8C">
      <w:pPr>
        <w:spacing w:before="120" w:after="0" w:line="340" w:lineRule="exact"/>
        <w:ind w:left="284"/>
        <w:jc w:val="both"/>
        <w:rPr>
          <w:rFonts w:ascii="Arial" w:hAnsi="Arial" w:cs="Arial"/>
          <w:color w:val="000000" w:themeColor="text1"/>
          <w:sz w:val="24"/>
        </w:rPr>
      </w:pPr>
      <w:r w:rsidRPr="00BB5146">
        <w:rPr>
          <w:rFonts w:ascii="Arial" w:hAnsi="Arial" w:cs="Arial"/>
          <w:color w:val="000000" w:themeColor="text1"/>
          <w:sz w:val="24"/>
        </w:rPr>
        <w:t xml:space="preserve">With the determinations and efforts, we believe </w:t>
      </w:r>
      <w:r w:rsidR="007473ED" w:rsidRPr="00BB5146">
        <w:rPr>
          <w:rFonts w:ascii="Arial" w:hAnsi="Arial" w:cs="Arial"/>
          <w:color w:val="000000" w:themeColor="text1"/>
          <w:sz w:val="24"/>
        </w:rPr>
        <w:t xml:space="preserve">and confirm </w:t>
      </w:r>
      <w:r w:rsidRPr="00BB5146">
        <w:rPr>
          <w:rFonts w:ascii="Arial" w:hAnsi="Arial" w:cs="Arial"/>
          <w:color w:val="000000" w:themeColor="text1"/>
          <w:sz w:val="24"/>
        </w:rPr>
        <w:t>the positive change</w:t>
      </w:r>
      <w:r w:rsidR="002444B0" w:rsidRPr="00BB5146">
        <w:rPr>
          <w:rFonts w:ascii="Arial" w:hAnsi="Arial" w:cs="Arial"/>
          <w:color w:val="000000" w:themeColor="text1"/>
          <w:sz w:val="24"/>
        </w:rPr>
        <w:t>s</w:t>
      </w:r>
      <w:r w:rsidRPr="00BB5146">
        <w:rPr>
          <w:rFonts w:ascii="Arial" w:hAnsi="Arial" w:cs="Arial"/>
          <w:color w:val="000000" w:themeColor="text1"/>
          <w:sz w:val="24"/>
        </w:rPr>
        <w:t xml:space="preserve"> of Vietnam in the fight against IUU fishing and aiming to sustainable and responsible fisheries.</w:t>
      </w:r>
    </w:p>
    <w:p w:rsidR="008567DB" w:rsidRPr="00BB5146" w:rsidRDefault="008567DB" w:rsidP="008567DB">
      <w:pPr>
        <w:spacing w:after="120" w:line="300" w:lineRule="exact"/>
        <w:jc w:val="both"/>
        <w:rPr>
          <w:rFonts w:ascii="Arial" w:hAnsi="Arial" w:cs="Arial"/>
          <w:color w:val="000000" w:themeColor="text1"/>
          <w:sz w:val="22"/>
        </w:rPr>
      </w:pPr>
    </w:p>
    <w:tbl>
      <w:tblPr>
        <w:tblW w:w="10008" w:type="dxa"/>
        <w:jc w:val="center"/>
        <w:tblLook w:val="01E0"/>
      </w:tblPr>
      <w:tblGrid>
        <w:gridCol w:w="4767"/>
        <w:gridCol w:w="5241"/>
      </w:tblGrid>
      <w:tr w:rsidR="00876F43" w:rsidRPr="00BB5146" w:rsidTr="001B7219">
        <w:trPr>
          <w:jc w:val="center"/>
        </w:trPr>
        <w:tc>
          <w:tcPr>
            <w:tcW w:w="4767" w:type="dxa"/>
          </w:tcPr>
          <w:p w:rsidR="00876F43" w:rsidRPr="00D21E23" w:rsidRDefault="008567DB" w:rsidP="009928A0">
            <w:pPr>
              <w:spacing w:after="120" w:line="300" w:lineRule="exact"/>
              <w:rPr>
                <w:rFonts w:ascii="Arial" w:hAnsi="Arial" w:cs="Arial"/>
                <w:b/>
                <w:color w:val="0070C0"/>
                <w:sz w:val="18"/>
                <w:szCs w:val="18"/>
              </w:rPr>
            </w:pPr>
            <w:r w:rsidRPr="00D21E23">
              <w:rPr>
                <w:rFonts w:ascii="Arial" w:hAnsi="Arial" w:cs="Arial"/>
                <w:b/>
                <w:color w:val="0070C0"/>
                <w:sz w:val="18"/>
                <w:szCs w:val="18"/>
              </w:rPr>
              <w:t>Directorate of Fisheries</w:t>
            </w:r>
            <w:r w:rsidR="00876F43" w:rsidRPr="00D21E23">
              <w:rPr>
                <w:rFonts w:ascii="Arial" w:hAnsi="Arial" w:cs="Arial"/>
                <w:b/>
                <w:color w:val="0070C0"/>
                <w:sz w:val="18"/>
                <w:szCs w:val="18"/>
              </w:rPr>
              <w:t xml:space="preserve"> – </w:t>
            </w:r>
            <w:r w:rsidRPr="00D21E23">
              <w:rPr>
                <w:rFonts w:ascii="Arial" w:hAnsi="Arial" w:cs="Arial"/>
                <w:b/>
                <w:color w:val="0070C0"/>
                <w:sz w:val="18"/>
                <w:szCs w:val="18"/>
              </w:rPr>
              <w:t>MARD</w:t>
            </w:r>
          </w:p>
          <w:p w:rsidR="00F70C8C" w:rsidRPr="00D21E23" w:rsidRDefault="00876F43" w:rsidP="00F70C8C">
            <w:pPr>
              <w:spacing w:after="0" w:line="300" w:lineRule="exact"/>
              <w:rPr>
                <w:rFonts w:ascii="Arial" w:hAnsi="Arial" w:cs="Arial"/>
                <w:color w:val="0070C0"/>
                <w:sz w:val="18"/>
                <w:szCs w:val="18"/>
              </w:rPr>
            </w:pPr>
            <w:r w:rsidRPr="00D21E23">
              <w:rPr>
                <w:rFonts w:ascii="Arial" w:hAnsi="Arial" w:cs="Arial"/>
                <w:color w:val="0070C0"/>
                <w:sz w:val="18"/>
                <w:szCs w:val="18"/>
              </w:rPr>
              <w:t>Ms. Nguy</w:t>
            </w:r>
            <w:r w:rsidR="008567DB" w:rsidRPr="00D21E23">
              <w:rPr>
                <w:rFonts w:ascii="Arial" w:hAnsi="Arial" w:cs="Arial"/>
                <w:color w:val="0070C0"/>
                <w:sz w:val="18"/>
                <w:szCs w:val="18"/>
              </w:rPr>
              <w:t>e</w:t>
            </w:r>
            <w:r w:rsidRPr="00D21E23">
              <w:rPr>
                <w:rFonts w:ascii="Arial" w:hAnsi="Arial" w:cs="Arial"/>
                <w:color w:val="0070C0"/>
                <w:sz w:val="18"/>
                <w:szCs w:val="18"/>
              </w:rPr>
              <w:t xml:space="preserve">n </w:t>
            </w:r>
            <w:proofErr w:type="spellStart"/>
            <w:r w:rsidRPr="00D21E23">
              <w:rPr>
                <w:rFonts w:ascii="Arial" w:hAnsi="Arial" w:cs="Arial"/>
                <w:color w:val="0070C0"/>
                <w:sz w:val="18"/>
                <w:szCs w:val="18"/>
              </w:rPr>
              <w:t>Th</w:t>
            </w:r>
            <w:r w:rsidR="008567DB" w:rsidRPr="00D21E23">
              <w:rPr>
                <w:rFonts w:ascii="Arial" w:hAnsi="Arial" w:cs="Arial"/>
                <w:color w:val="0070C0"/>
                <w:sz w:val="18"/>
                <w:szCs w:val="18"/>
              </w:rPr>
              <w:t>i</w:t>
            </w:r>
            <w:proofErr w:type="spellEnd"/>
            <w:r w:rsidRPr="00D21E23">
              <w:rPr>
                <w:rFonts w:ascii="Arial" w:hAnsi="Arial" w:cs="Arial"/>
                <w:color w:val="0070C0"/>
                <w:sz w:val="18"/>
                <w:szCs w:val="18"/>
              </w:rPr>
              <w:t xml:space="preserve"> </w:t>
            </w:r>
            <w:proofErr w:type="spellStart"/>
            <w:r w:rsidRPr="00D21E23">
              <w:rPr>
                <w:rFonts w:ascii="Arial" w:hAnsi="Arial" w:cs="Arial"/>
                <w:color w:val="0070C0"/>
                <w:sz w:val="18"/>
                <w:szCs w:val="18"/>
              </w:rPr>
              <w:t>Trang</w:t>
            </w:r>
            <w:proofErr w:type="spellEnd"/>
            <w:r w:rsidRPr="00D21E23">
              <w:rPr>
                <w:rFonts w:ascii="Arial" w:hAnsi="Arial" w:cs="Arial"/>
                <w:color w:val="0070C0"/>
                <w:sz w:val="18"/>
                <w:szCs w:val="18"/>
              </w:rPr>
              <w:t xml:space="preserve"> </w:t>
            </w:r>
            <w:proofErr w:type="spellStart"/>
            <w:r w:rsidRPr="00D21E23">
              <w:rPr>
                <w:rFonts w:ascii="Arial" w:hAnsi="Arial" w:cs="Arial"/>
                <w:color w:val="0070C0"/>
                <w:sz w:val="18"/>
                <w:szCs w:val="18"/>
              </w:rPr>
              <w:t>Nhung</w:t>
            </w:r>
            <w:proofErr w:type="spellEnd"/>
          </w:p>
          <w:p w:rsidR="00F70C8C" w:rsidRPr="00D21E23" w:rsidRDefault="00F70C8C" w:rsidP="00F70C8C">
            <w:pPr>
              <w:spacing w:after="0" w:line="300" w:lineRule="exact"/>
              <w:rPr>
                <w:rFonts w:ascii="Arial" w:hAnsi="Arial" w:cs="Arial"/>
                <w:color w:val="0070C0"/>
                <w:sz w:val="18"/>
                <w:szCs w:val="18"/>
              </w:rPr>
            </w:pPr>
            <w:r w:rsidRPr="00D21E23">
              <w:rPr>
                <w:rFonts w:ascii="Arial" w:hAnsi="Arial" w:cs="Arial"/>
                <w:color w:val="0070C0"/>
                <w:sz w:val="18"/>
                <w:szCs w:val="18"/>
              </w:rPr>
              <w:t>Deputy Director</w:t>
            </w:r>
          </w:p>
          <w:p w:rsidR="00F70C8C" w:rsidRPr="00D21E23" w:rsidRDefault="00F70C8C" w:rsidP="00F70C8C">
            <w:pPr>
              <w:spacing w:after="0" w:line="300" w:lineRule="exact"/>
              <w:rPr>
                <w:rFonts w:ascii="Arial" w:hAnsi="Arial" w:cs="Arial"/>
                <w:color w:val="0070C0"/>
                <w:sz w:val="18"/>
                <w:szCs w:val="18"/>
              </w:rPr>
            </w:pPr>
            <w:r w:rsidRPr="00D21E23">
              <w:rPr>
                <w:rFonts w:ascii="Arial" w:hAnsi="Arial" w:cs="Arial"/>
                <w:color w:val="0070C0"/>
                <w:sz w:val="18"/>
                <w:szCs w:val="18"/>
              </w:rPr>
              <w:t>Department of Science and International Cooperation</w:t>
            </w:r>
          </w:p>
          <w:p w:rsidR="00F70C8C" w:rsidRPr="00D21E23" w:rsidRDefault="00F70C8C" w:rsidP="00F70C8C">
            <w:pPr>
              <w:spacing w:after="0" w:line="300" w:lineRule="exact"/>
              <w:rPr>
                <w:rFonts w:ascii="Arial" w:hAnsi="Arial" w:cs="Arial"/>
                <w:color w:val="0070C0"/>
                <w:sz w:val="18"/>
                <w:szCs w:val="18"/>
              </w:rPr>
            </w:pPr>
            <w:r w:rsidRPr="00D21E23">
              <w:rPr>
                <w:rFonts w:ascii="Arial" w:hAnsi="Arial" w:cs="Arial"/>
                <w:color w:val="0070C0"/>
                <w:sz w:val="18"/>
                <w:szCs w:val="18"/>
              </w:rPr>
              <w:t>Directorate of Fisheries, MARD</w:t>
            </w:r>
          </w:p>
          <w:p w:rsidR="003E1B95" w:rsidRPr="00D21E23" w:rsidRDefault="00F70C8C" w:rsidP="00F70C8C">
            <w:pPr>
              <w:spacing w:after="0" w:line="300" w:lineRule="exact"/>
              <w:rPr>
                <w:rFonts w:ascii="Arial" w:hAnsi="Arial" w:cs="Arial"/>
                <w:color w:val="0070C0"/>
                <w:sz w:val="18"/>
                <w:szCs w:val="18"/>
              </w:rPr>
            </w:pPr>
            <w:r w:rsidRPr="00D21E23">
              <w:rPr>
                <w:rFonts w:ascii="Arial" w:hAnsi="Arial" w:cs="Arial"/>
                <w:color w:val="0070C0"/>
                <w:sz w:val="18"/>
                <w:szCs w:val="18"/>
              </w:rPr>
              <w:t xml:space="preserve">Email: </w:t>
            </w:r>
            <w:hyperlink r:id="rId11" w:history="1">
              <w:r w:rsidR="003E1B95" w:rsidRPr="00D21E23">
                <w:rPr>
                  <w:color w:val="0070C0"/>
                  <w:sz w:val="18"/>
                  <w:szCs w:val="18"/>
                </w:rPr>
                <w:t>trangnhungicd@gmail.com</w:t>
              </w:r>
            </w:hyperlink>
          </w:p>
          <w:p w:rsidR="00876F43" w:rsidRPr="00D21E23" w:rsidRDefault="003E1B95" w:rsidP="00F70C8C">
            <w:pPr>
              <w:spacing w:after="0" w:line="300" w:lineRule="exact"/>
              <w:rPr>
                <w:rFonts w:ascii="Arial" w:hAnsi="Arial" w:cs="Arial"/>
                <w:color w:val="0070C0"/>
                <w:sz w:val="18"/>
                <w:szCs w:val="18"/>
              </w:rPr>
            </w:pPr>
            <w:r w:rsidRPr="00D21E23">
              <w:rPr>
                <w:rFonts w:ascii="Arial" w:hAnsi="Arial" w:cs="Arial"/>
                <w:color w:val="0070C0"/>
                <w:sz w:val="18"/>
                <w:szCs w:val="18"/>
              </w:rPr>
              <w:t>www.tongcucthuysan.gov.vn</w:t>
            </w:r>
          </w:p>
          <w:p w:rsidR="00876F43" w:rsidRPr="00D21E23" w:rsidRDefault="00876F43" w:rsidP="009928A0">
            <w:pPr>
              <w:spacing w:after="120" w:line="300" w:lineRule="exact"/>
              <w:rPr>
                <w:rFonts w:ascii="Arial" w:hAnsi="Arial" w:cs="Arial"/>
                <w:color w:val="0070C0"/>
                <w:sz w:val="22"/>
                <w:lang w:val="de-AT"/>
              </w:rPr>
            </w:pPr>
          </w:p>
          <w:p w:rsidR="00876F43" w:rsidRPr="00D21E23" w:rsidRDefault="00876F43" w:rsidP="009928A0">
            <w:pPr>
              <w:spacing w:after="120" w:line="300" w:lineRule="exact"/>
              <w:rPr>
                <w:rFonts w:ascii="Arial" w:hAnsi="Arial" w:cs="Arial"/>
                <w:color w:val="0070C0"/>
                <w:sz w:val="22"/>
              </w:rPr>
            </w:pPr>
          </w:p>
        </w:tc>
        <w:tc>
          <w:tcPr>
            <w:tcW w:w="5241" w:type="dxa"/>
          </w:tcPr>
          <w:p w:rsidR="00876F43" w:rsidRPr="00D21E23" w:rsidRDefault="008567DB" w:rsidP="001B7219">
            <w:pPr>
              <w:spacing w:after="0" w:line="300" w:lineRule="exact"/>
              <w:ind w:right="-108"/>
              <w:jc w:val="center"/>
              <w:rPr>
                <w:rFonts w:ascii="Arial" w:hAnsi="Arial" w:cs="Arial"/>
                <w:b/>
                <w:color w:val="0070C0"/>
                <w:sz w:val="18"/>
                <w:szCs w:val="18"/>
              </w:rPr>
            </w:pPr>
            <w:r w:rsidRPr="00D21E23">
              <w:rPr>
                <w:rFonts w:ascii="Arial" w:hAnsi="Arial" w:cs="Arial"/>
                <w:b/>
                <w:color w:val="0070C0"/>
                <w:sz w:val="18"/>
                <w:szCs w:val="18"/>
              </w:rPr>
              <w:t>Vietnam Association of Seafood Exporters and Producers</w:t>
            </w:r>
            <w:r w:rsidR="00876F43" w:rsidRPr="00D21E23">
              <w:rPr>
                <w:rFonts w:ascii="Arial" w:hAnsi="Arial" w:cs="Arial"/>
                <w:b/>
                <w:color w:val="0070C0"/>
                <w:sz w:val="18"/>
                <w:szCs w:val="18"/>
              </w:rPr>
              <w:t xml:space="preserve"> (VASEP)</w:t>
            </w:r>
          </w:p>
          <w:p w:rsidR="003731F1" w:rsidRPr="00D21E23" w:rsidRDefault="008567DB" w:rsidP="001B7219">
            <w:pPr>
              <w:spacing w:after="0" w:line="300" w:lineRule="exact"/>
              <w:ind w:right="-108"/>
              <w:jc w:val="center"/>
              <w:rPr>
                <w:rFonts w:ascii="Arial" w:hAnsi="Arial" w:cs="Arial"/>
                <w:color w:val="0070C0"/>
                <w:sz w:val="18"/>
                <w:szCs w:val="18"/>
              </w:rPr>
            </w:pPr>
            <w:r w:rsidRPr="00D21E23">
              <w:rPr>
                <w:rFonts w:ascii="Arial" w:hAnsi="Arial" w:cs="Arial"/>
                <w:color w:val="0070C0"/>
                <w:sz w:val="18"/>
                <w:szCs w:val="18"/>
              </w:rPr>
              <w:t>VASEP MARINE PRODUCT COMMITTEE (VMPC)</w:t>
            </w:r>
          </w:p>
          <w:p w:rsidR="00876F43" w:rsidRPr="00D21E23" w:rsidRDefault="003731F1" w:rsidP="001B7219">
            <w:pPr>
              <w:spacing w:after="0" w:line="300" w:lineRule="exact"/>
              <w:ind w:right="-108"/>
              <w:rPr>
                <w:rFonts w:ascii="Arial" w:hAnsi="Arial" w:cs="Arial"/>
                <w:color w:val="0070C0"/>
                <w:sz w:val="18"/>
                <w:szCs w:val="18"/>
              </w:rPr>
            </w:pPr>
            <w:r w:rsidRPr="00D21E23">
              <w:rPr>
                <w:rFonts w:ascii="Arial" w:hAnsi="Arial" w:cs="Arial"/>
                <w:i/>
                <w:iCs/>
                <w:color w:val="0070C0"/>
                <w:sz w:val="18"/>
                <w:szCs w:val="18"/>
              </w:rPr>
              <w:t>Email: combat_iuu@vasep.com.vn</w:t>
            </w:r>
            <w:r w:rsidRPr="00D21E23">
              <w:rPr>
                <w:rFonts w:ascii="Arial" w:hAnsi="Arial" w:cs="Arial"/>
                <w:color w:val="0070C0"/>
                <w:sz w:val="18"/>
                <w:szCs w:val="18"/>
              </w:rPr>
              <w:br/>
            </w:r>
            <w:r w:rsidR="00F70C8C" w:rsidRPr="00D21E23">
              <w:rPr>
                <w:rFonts w:ascii="Arial" w:hAnsi="Arial" w:cs="Arial"/>
                <w:i/>
                <w:iCs/>
                <w:color w:val="0070C0"/>
                <w:sz w:val="18"/>
                <w:szCs w:val="18"/>
              </w:rPr>
              <w:t>Hotline : +84 243.</w:t>
            </w:r>
            <w:r w:rsidRPr="00D21E23">
              <w:rPr>
                <w:rFonts w:ascii="Arial" w:hAnsi="Arial" w:cs="Arial"/>
                <w:i/>
                <w:iCs/>
                <w:color w:val="0070C0"/>
                <w:sz w:val="18"/>
                <w:szCs w:val="18"/>
              </w:rPr>
              <w:t xml:space="preserve">7715055 (ext:204) </w:t>
            </w:r>
            <w:r w:rsidR="008F0BFD" w:rsidRPr="00D21E23">
              <w:rPr>
                <w:rFonts w:ascii="Arial" w:hAnsi="Arial" w:cs="Arial"/>
                <w:i/>
                <w:iCs/>
                <w:color w:val="0070C0"/>
                <w:sz w:val="18"/>
                <w:szCs w:val="18"/>
              </w:rPr>
              <w:t xml:space="preserve">and </w:t>
            </w:r>
            <w:r w:rsidRPr="00D21E23">
              <w:rPr>
                <w:rFonts w:ascii="Arial" w:hAnsi="Arial" w:cs="Arial"/>
                <w:i/>
                <w:iCs/>
                <w:color w:val="0070C0"/>
                <w:sz w:val="18"/>
                <w:szCs w:val="18"/>
              </w:rPr>
              <w:t xml:space="preserve"> +84.982195872</w:t>
            </w:r>
            <w:r w:rsidRPr="00D21E23">
              <w:rPr>
                <w:rFonts w:ascii="Arial" w:hAnsi="Arial" w:cs="Arial"/>
                <w:color w:val="0070C0"/>
                <w:sz w:val="18"/>
                <w:szCs w:val="18"/>
              </w:rPr>
              <w:br/>
            </w:r>
            <w:r w:rsidRPr="00D21E23">
              <w:rPr>
                <w:rFonts w:ascii="Arial" w:hAnsi="Arial" w:cs="Arial"/>
                <w:i/>
                <w:iCs/>
                <w:color w:val="0070C0"/>
                <w:sz w:val="18"/>
                <w:szCs w:val="18"/>
              </w:rPr>
              <w:t>Website: http://seafood.vasep.com.vn/747/whybuy/combat-iuu-fishing.htm</w:t>
            </w:r>
            <w:r w:rsidRPr="00D21E23">
              <w:rPr>
                <w:rFonts w:ascii="Arial" w:hAnsi="Arial" w:cs="Arial"/>
                <w:color w:val="0070C0"/>
                <w:sz w:val="18"/>
                <w:szCs w:val="18"/>
              </w:rPr>
              <w:br/>
            </w:r>
            <w:proofErr w:type="spellStart"/>
            <w:r w:rsidRPr="00D21E23">
              <w:rPr>
                <w:rFonts w:ascii="Arial" w:hAnsi="Arial" w:cs="Arial"/>
                <w:i/>
                <w:iCs/>
                <w:color w:val="0070C0"/>
                <w:sz w:val="18"/>
                <w:szCs w:val="18"/>
              </w:rPr>
              <w:t>Facebook</w:t>
            </w:r>
            <w:proofErr w:type="spellEnd"/>
            <w:r w:rsidRPr="00D21E23">
              <w:rPr>
                <w:rFonts w:ascii="Arial" w:hAnsi="Arial" w:cs="Arial"/>
                <w:i/>
                <w:iCs/>
                <w:color w:val="0070C0"/>
                <w:sz w:val="18"/>
                <w:szCs w:val="18"/>
              </w:rPr>
              <w:t xml:space="preserve">: VASEP </w:t>
            </w:r>
            <w:proofErr w:type="spellStart"/>
            <w:r w:rsidRPr="00D21E23">
              <w:rPr>
                <w:rFonts w:ascii="Arial" w:hAnsi="Arial" w:cs="Arial"/>
                <w:i/>
                <w:iCs/>
                <w:color w:val="0070C0"/>
                <w:sz w:val="18"/>
                <w:szCs w:val="18"/>
              </w:rPr>
              <w:t>CombatIUU</w:t>
            </w:r>
            <w:proofErr w:type="spellEnd"/>
          </w:p>
        </w:tc>
      </w:tr>
    </w:tbl>
    <w:p w:rsidR="00A50ABD" w:rsidRPr="00BB5146" w:rsidRDefault="00A50ABD" w:rsidP="009928A0">
      <w:pPr>
        <w:spacing w:after="120" w:line="300" w:lineRule="exact"/>
        <w:jc w:val="center"/>
        <w:rPr>
          <w:rFonts w:ascii="Arial" w:hAnsi="Arial" w:cs="Arial"/>
          <w:b/>
          <w:color w:val="000000" w:themeColor="text1"/>
          <w:sz w:val="22"/>
        </w:rPr>
      </w:pPr>
    </w:p>
    <w:p w:rsidR="00A50ABD" w:rsidRPr="00BB5146" w:rsidRDefault="00A50ABD" w:rsidP="009928A0">
      <w:pPr>
        <w:spacing w:after="120" w:line="300" w:lineRule="exact"/>
        <w:rPr>
          <w:rFonts w:ascii="Arial" w:hAnsi="Arial" w:cs="Arial"/>
          <w:color w:val="000000" w:themeColor="text1"/>
          <w:sz w:val="22"/>
        </w:rPr>
      </w:pPr>
    </w:p>
    <w:sectPr w:rsidR="00A50ABD" w:rsidRPr="00BB5146" w:rsidSect="00F70C8C">
      <w:footerReference w:type="default" r:id="rId12"/>
      <w:pgSz w:w="11907" w:h="16840" w:code="9"/>
      <w:pgMar w:top="720" w:right="720" w:bottom="851" w:left="993" w:header="720" w:footer="47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419" w:rsidRDefault="007D6419" w:rsidP="00F70C8C">
      <w:pPr>
        <w:spacing w:after="0" w:line="240" w:lineRule="auto"/>
      </w:pPr>
      <w:r>
        <w:separator/>
      </w:r>
    </w:p>
  </w:endnote>
  <w:endnote w:type="continuationSeparator" w:id="0">
    <w:p w:rsidR="007D6419" w:rsidRDefault="007D6419" w:rsidP="00F70C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3106532"/>
      <w:docPartObj>
        <w:docPartGallery w:val="Page Numbers (Bottom of Page)"/>
        <w:docPartUnique/>
      </w:docPartObj>
    </w:sdtPr>
    <w:sdtEndPr>
      <w:rPr>
        <w:noProof/>
      </w:rPr>
    </w:sdtEndPr>
    <w:sdtContent>
      <w:p w:rsidR="00F70C8C" w:rsidRDefault="00A85375">
        <w:pPr>
          <w:pStyle w:val="Footer"/>
          <w:jc w:val="right"/>
        </w:pPr>
        <w:r>
          <w:fldChar w:fldCharType="begin"/>
        </w:r>
        <w:r w:rsidR="00F70C8C">
          <w:instrText xml:space="preserve"> PAGE   \* MERGEFORMAT </w:instrText>
        </w:r>
        <w:r>
          <w:fldChar w:fldCharType="separate"/>
        </w:r>
        <w:r w:rsidR="00C55651">
          <w:rPr>
            <w:noProof/>
          </w:rPr>
          <w:t>1</w:t>
        </w:r>
        <w:r>
          <w:rPr>
            <w:noProof/>
          </w:rPr>
          <w:fldChar w:fldCharType="end"/>
        </w:r>
      </w:p>
    </w:sdtContent>
  </w:sdt>
  <w:p w:rsidR="00F70C8C" w:rsidRDefault="00F70C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419" w:rsidRDefault="007D6419" w:rsidP="00F70C8C">
      <w:pPr>
        <w:spacing w:after="0" w:line="240" w:lineRule="auto"/>
      </w:pPr>
      <w:r>
        <w:separator/>
      </w:r>
    </w:p>
  </w:footnote>
  <w:footnote w:type="continuationSeparator" w:id="0">
    <w:p w:rsidR="007D6419" w:rsidRDefault="007D6419" w:rsidP="00F70C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964C87"/>
    <w:multiLevelType w:val="hybridMultilevel"/>
    <w:tmpl w:val="3F18F936"/>
    <w:lvl w:ilvl="0" w:tplc="DC926FBE">
      <w:start w:val="1"/>
      <w:numFmt w:val="bullet"/>
      <w:lvlText w:val="-"/>
      <w:lvlJc w:val="left"/>
      <w:pPr>
        <w:ind w:left="1640" w:hanging="92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11C1C22"/>
    <w:multiLevelType w:val="hybridMultilevel"/>
    <w:tmpl w:val="ED8CB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A50ABD"/>
    <w:rsid w:val="000048FE"/>
    <w:rsid w:val="00025C6C"/>
    <w:rsid w:val="00084710"/>
    <w:rsid w:val="000858E0"/>
    <w:rsid w:val="000B2D2E"/>
    <w:rsid w:val="000C6E1F"/>
    <w:rsid w:val="00100688"/>
    <w:rsid w:val="0013211C"/>
    <w:rsid w:val="00187D6B"/>
    <w:rsid w:val="0019679F"/>
    <w:rsid w:val="001A4D35"/>
    <w:rsid w:val="001B22AF"/>
    <w:rsid w:val="001B7219"/>
    <w:rsid w:val="001B7379"/>
    <w:rsid w:val="001D0896"/>
    <w:rsid w:val="001D5105"/>
    <w:rsid w:val="001F11DB"/>
    <w:rsid w:val="00200B87"/>
    <w:rsid w:val="002070DD"/>
    <w:rsid w:val="00221735"/>
    <w:rsid w:val="00241C58"/>
    <w:rsid w:val="002444B0"/>
    <w:rsid w:val="00266948"/>
    <w:rsid w:val="002D4D19"/>
    <w:rsid w:val="002E6D8D"/>
    <w:rsid w:val="003048F6"/>
    <w:rsid w:val="00361BF0"/>
    <w:rsid w:val="003731F1"/>
    <w:rsid w:val="003A0310"/>
    <w:rsid w:val="003C3A32"/>
    <w:rsid w:val="003E04ED"/>
    <w:rsid w:val="003E1B95"/>
    <w:rsid w:val="00403AE1"/>
    <w:rsid w:val="00434F65"/>
    <w:rsid w:val="00442AB2"/>
    <w:rsid w:val="00442FA8"/>
    <w:rsid w:val="0044631D"/>
    <w:rsid w:val="00463BB3"/>
    <w:rsid w:val="004752F4"/>
    <w:rsid w:val="00480B7B"/>
    <w:rsid w:val="00490DF6"/>
    <w:rsid w:val="004923E7"/>
    <w:rsid w:val="004B7E9C"/>
    <w:rsid w:val="004C38D2"/>
    <w:rsid w:val="00511FD5"/>
    <w:rsid w:val="0051570D"/>
    <w:rsid w:val="00522612"/>
    <w:rsid w:val="005361D2"/>
    <w:rsid w:val="00536C0E"/>
    <w:rsid w:val="00543A58"/>
    <w:rsid w:val="005862F9"/>
    <w:rsid w:val="00621FE0"/>
    <w:rsid w:val="00625045"/>
    <w:rsid w:val="00645BE9"/>
    <w:rsid w:val="00680B27"/>
    <w:rsid w:val="00681516"/>
    <w:rsid w:val="006C1B4D"/>
    <w:rsid w:val="007473ED"/>
    <w:rsid w:val="007633B9"/>
    <w:rsid w:val="00767003"/>
    <w:rsid w:val="007B6797"/>
    <w:rsid w:val="007C5DC2"/>
    <w:rsid w:val="007D6419"/>
    <w:rsid w:val="007E3C6F"/>
    <w:rsid w:val="0080063E"/>
    <w:rsid w:val="008119F3"/>
    <w:rsid w:val="00847446"/>
    <w:rsid w:val="008567DB"/>
    <w:rsid w:val="00876F43"/>
    <w:rsid w:val="008832D4"/>
    <w:rsid w:val="008D5AB5"/>
    <w:rsid w:val="008F015F"/>
    <w:rsid w:val="008F0BFD"/>
    <w:rsid w:val="0091230E"/>
    <w:rsid w:val="00924AF8"/>
    <w:rsid w:val="0094552D"/>
    <w:rsid w:val="00950FDB"/>
    <w:rsid w:val="00955B75"/>
    <w:rsid w:val="009728AF"/>
    <w:rsid w:val="00985441"/>
    <w:rsid w:val="00990156"/>
    <w:rsid w:val="009917C3"/>
    <w:rsid w:val="009928A0"/>
    <w:rsid w:val="009E4047"/>
    <w:rsid w:val="009E778A"/>
    <w:rsid w:val="009F42BA"/>
    <w:rsid w:val="00A01EB0"/>
    <w:rsid w:val="00A20621"/>
    <w:rsid w:val="00A50ABD"/>
    <w:rsid w:val="00A57DED"/>
    <w:rsid w:val="00A615F3"/>
    <w:rsid w:val="00A85375"/>
    <w:rsid w:val="00A94AA5"/>
    <w:rsid w:val="00AA1BB5"/>
    <w:rsid w:val="00AA6C65"/>
    <w:rsid w:val="00AF1D66"/>
    <w:rsid w:val="00B272B9"/>
    <w:rsid w:val="00B3457D"/>
    <w:rsid w:val="00B43C53"/>
    <w:rsid w:val="00B57332"/>
    <w:rsid w:val="00B67EC7"/>
    <w:rsid w:val="00B73658"/>
    <w:rsid w:val="00B95476"/>
    <w:rsid w:val="00BA47C9"/>
    <w:rsid w:val="00BB5146"/>
    <w:rsid w:val="00BB6198"/>
    <w:rsid w:val="00BC3CC0"/>
    <w:rsid w:val="00BD6798"/>
    <w:rsid w:val="00C02D1F"/>
    <w:rsid w:val="00C3079D"/>
    <w:rsid w:val="00C509EB"/>
    <w:rsid w:val="00C55651"/>
    <w:rsid w:val="00C6423E"/>
    <w:rsid w:val="00C81A40"/>
    <w:rsid w:val="00C9092E"/>
    <w:rsid w:val="00C92A75"/>
    <w:rsid w:val="00CA513E"/>
    <w:rsid w:val="00CC5D8A"/>
    <w:rsid w:val="00CC6DCF"/>
    <w:rsid w:val="00CD3844"/>
    <w:rsid w:val="00CE1DD5"/>
    <w:rsid w:val="00CF1349"/>
    <w:rsid w:val="00D030D0"/>
    <w:rsid w:val="00D11E01"/>
    <w:rsid w:val="00D20C62"/>
    <w:rsid w:val="00D21E23"/>
    <w:rsid w:val="00D32A2C"/>
    <w:rsid w:val="00D40B3A"/>
    <w:rsid w:val="00D41090"/>
    <w:rsid w:val="00D42A4C"/>
    <w:rsid w:val="00D43654"/>
    <w:rsid w:val="00D52CFE"/>
    <w:rsid w:val="00D67D43"/>
    <w:rsid w:val="00DA570E"/>
    <w:rsid w:val="00DD2555"/>
    <w:rsid w:val="00DD5034"/>
    <w:rsid w:val="00DF5D65"/>
    <w:rsid w:val="00E27092"/>
    <w:rsid w:val="00E302C1"/>
    <w:rsid w:val="00E35D8A"/>
    <w:rsid w:val="00E51992"/>
    <w:rsid w:val="00E65972"/>
    <w:rsid w:val="00E801BB"/>
    <w:rsid w:val="00ED12BA"/>
    <w:rsid w:val="00EF599E"/>
    <w:rsid w:val="00F26CF1"/>
    <w:rsid w:val="00F70C8C"/>
    <w:rsid w:val="00F876EA"/>
    <w:rsid w:val="00F87CFF"/>
    <w:rsid w:val="00F90767"/>
    <w:rsid w:val="00FE4B6B"/>
    <w:rsid w:val="00FF34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ABD"/>
    <w:rPr>
      <w:rFonts w:ascii="Verdana" w:eastAsia="Calibri" w:hAnsi="Verdana"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50ABD"/>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0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ABD"/>
    <w:rPr>
      <w:rFonts w:ascii="Tahoma" w:eastAsia="Calibri" w:hAnsi="Tahoma" w:cs="Tahoma"/>
      <w:sz w:val="16"/>
      <w:szCs w:val="16"/>
    </w:rPr>
  </w:style>
  <w:style w:type="paragraph" w:styleId="NormalWeb">
    <w:name w:val="Normal (Web)"/>
    <w:basedOn w:val="Normal"/>
    <w:uiPriority w:val="99"/>
    <w:unhideWhenUsed/>
    <w:rsid w:val="00A50AB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536C0E"/>
    <w:rPr>
      <w:color w:val="0000FF" w:themeColor="hyperlink"/>
      <w:u w:val="single"/>
    </w:rPr>
  </w:style>
  <w:style w:type="paragraph" w:styleId="ListParagraph">
    <w:name w:val="List Paragraph"/>
    <w:basedOn w:val="Normal"/>
    <w:uiPriority w:val="34"/>
    <w:qFormat/>
    <w:rsid w:val="0044631D"/>
    <w:pPr>
      <w:ind w:left="720"/>
      <w:contextualSpacing/>
    </w:pPr>
    <w:rPr>
      <w:rFonts w:asciiTheme="minorHAnsi" w:eastAsiaTheme="minorHAnsi" w:hAnsiTheme="minorHAnsi" w:cstheme="minorBidi"/>
      <w:sz w:val="22"/>
    </w:rPr>
  </w:style>
  <w:style w:type="character" w:styleId="FollowedHyperlink">
    <w:name w:val="FollowedHyperlink"/>
    <w:basedOn w:val="DefaultParagraphFont"/>
    <w:uiPriority w:val="99"/>
    <w:semiHidden/>
    <w:unhideWhenUsed/>
    <w:rsid w:val="00876F43"/>
    <w:rPr>
      <w:color w:val="800080" w:themeColor="followedHyperlink"/>
      <w:u w:val="single"/>
    </w:rPr>
  </w:style>
  <w:style w:type="paragraph" w:styleId="Header">
    <w:name w:val="header"/>
    <w:basedOn w:val="Normal"/>
    <w:link w:val="HeaderChar"/>
    <w:uiPriority w:val="99"/>
    <w:unhideWhenUsed/>
    <w:rsid w:val="00F70C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C8C"/>
    <w:rPr>
      <w:rFonts w:ascii="Verdana" w:eastAsia="Calibri" w:hAnsi="Verdana" w:cs="Times New Roman"/>
      <w:sz w:val="20"/>
    </w:rPr>
  </w:style>
  <w:style w:type="paragraph" w:styleId="Footer">
    <w:name w:val="footer"/>
    <w:basedOn w:val="Normal"/>
    <w:link w:val="FooterChar"/>
    <w:uiPriority w:val="99"/>
    <w:unhideWhenUsed/>
    <w:rsid w:val="00F70C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C8C"/>
    <w:rPr>
      <w:rFonts w:ascii="Verdana" w:eastAsia="Calibri" w:hAnsi="Verdana" w:cs="Times New Roman"/>
      <w:sz w:val="20"/>
    </w:rPr>
  </w:style>
</w:styles>
</file>

<file path=word/webSettings.xml><?xml version="1.0" encoding="utf-8"?>
<w:webSettings xmlns:r="http://schemas.openxmlformats.org/officeDocument/2006/relationships" xmlns:w="http://schemas.openxmlformats.org/wordprocessingml/2006/main">
  <w:divs>
    <w:div w:id="109403978">
      <w:bodyDiv w:val="1"/>
      <w:marLeft w:val="0"/>
      <w:marRight w:val="0"/>
      <w:marTop w:val="0"/>
      <w:marBottom w:val="0"/>
      <w:divBdr>
        <w:top w:val="none" w:sz="0" w:space="0" w:color="auto"/>
        <w:left w:val="none" w:sz="0" w:space="0" w:color="auto"/>
        <w:bottom w:val="none" w:sz="0" w:space="0" w:color="auto"/>
        <w:right w:val="none" w:sz="0" w:space="0" w:color="auto"/>
      </w:divBdr>
    </w:div>
    <w:div w:id="793868963">
      <w:bodyDiv w:val="1"/>
      <w:marLeft w:val="0"/>
      <w:marRight w:val="0"/>
      <w:marTop w:val="0"/>
      <w:marBottom w:val="0"/>
      <w:divBdr>
        <w:top w:val="none" w:sz="0" w:space="0" w:color="auto"/>
        <w:left w:val="none" w:sz="0" w:space="0" w:color="auto"/>
        <w:bottom w:val="none" w:sz="0" w:space="0" w:color="auto"/>
        <w:right w:val="none" w:sz="0" w:space="0" w:color="auto"/>
      </w:divBdr>
    </w:div>
    <w:div w:id="1454443059">
      <w:bodyDiv w:val="1"/>
      <w:marLeft w:val="0"/>
      <w:marRight w:val="0"/>
      <w:marTop w:val="0"/>
      <w:marBottom w:val="0"/>
      <w:divBdr>
        <w:top w:val="none" w:sz="0" w:space="0" w:color="auto"/>
        <w:left w:val="none" w:sz="0" w:space="0" w:color="auto"/>
        <w:bottom w:val="none" w:sz="0" w:space="0" w:color="auto"/>
        <w:right w:val="none" w:sz="0" w:space="0" w:color="auto"/>
      </w:divBdr>
    </w:div>
    <w:div w:id="1728721104">
      <w:bodyDiv w:val="1"/>
      <w:marLeft w:val="0"/>
      <w:marRight w:val="0"/>
      <w:marTop w:val="0"/>
      <w:marBottom w:val="0"/>
      <w:divBdr>
        <w:top w:val="none" w:sz="0" w:space="0" w:color="auto"/>
        <w:left w:val="none" w:sz="0" w:space="0" w:color="auto"/>
        <w:bottom w:val="none" w:sz="0" w:space="0" w:color="auto"/>
        <w:right w:val="none" w:sz="0" w:space="0" w:color="auto"/>
      </w:divBdr>
    </w:div>
    <w:div w:id="1732194496">
      <w:bodyDiv w:val="1"/>
      <w:marLeft w:val="0"/>
      <w:marRight w:val="0"/>
      <w:marTop w:val="0"/>
      <w:marBottom w:val="0"/>
      <w:divBdr>
        <w:top w:val="none" w:sz="0" w:space="0" w:color="auto"/>
        <w:left w:val="none" w:sz="0" w:space="0" w:color="auto"/>
        <w:bottom w:val="none" w:sz="0" w:space="0" w:color="auto"/>
        <w:right w:val="none" w:sz="0" w:space="0" w:color="auto"/>
      </w:divBdr>
    </w:div>
    <w:div w:id="1775663514">
      <w:bodyDiv w:val="1"/>
      <w:marLeft w:val="0"/>
      <w:marRight w:val="0"/>
      <w:marTop w:val="0"/>
      <w:marBottom w:val="0"/>
      <w:divBdr>
        <w:top w:val="none" w:sz="0" w:space="0" w:color="auto"/>
        <w:left w:val="none" w:sz="0" w:space="0" w:color="auto"/>
        <w:bottom w:val="none" w:sz="0" w:space="0" w:color="auto"/>
        <w:right w:val="none" w:sz="0" w:space="0" w:color="auto"/>
      </w:divBdr>
    </w:div>
    <w:div w:id="1895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ngnhungicd@gmail.com"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AB1E6-9BCD-4FDF-8767-D8C12FCF3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DUNGLT</Company>
  <LinksUpToDate>false</LinksUpToDate>
  <CharactersWithSpaces>5612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Hang</dc:creator>
  <cp:lastModifiedBy>Admin</cp:lastModifiedBy>
  <cp:revision>13</cp:revision>
  <cp:lastPrinted>2018-04-19T05:47:00Z</cp:lastPrinted>
  <dcterms:created xsi:type="dcterms:W3CDTF">2018-04-19T06:52:00Z</dcterms:created>
  <dcterms:modified xsi:type="dcterms:W3CDTF">2018-04-19T07:13:00Z</dcterms:modified>
</cp:coreProperties>
</file>